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1190" w:rsidRDefault="00B97345" w:rsidP="00F458C0">
      <w:pPr>
        <w:suppressAutoHyphens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:rsidR="00E5120A" w:rsidRPr="007F7169" w:rsidRDefault="00E5120A" w:rsidP="00E239C8">
      <w:pPr>
        <w:suppressAutoHyphens/>
        <w:jc w:val="center"/>
        <w:rPr>
          <w:b/>
          <w:sz w:val="28"/>
          <w:szCs w:val="28"/>
        </w:rPr>
      </w:pPr>
      <w:r w:rsidRPr="007F7169">
        <w:rPr>
          <w:b/>
          <w:sz w:val="28"/>
          <w:szCs w:val="28"/>
        </w:rPr>
        <w:t>МИНИСТЕРСТВО ОБРАЗОВАНИЯ РЕСПУБЛИКИ БЕЛАРУСЬ</w:t>
      </w:r>
    </w:p>
    <w:p w:rsidR="00E5120A" w:rsidRPr="007F7169" w:rsidRDefault="00E5120A" w:rsidP="00E239C8">
      <w:pPr>
        <w:suppressAutoHyphens/>
        <w:jc w:val="center"/>
        <w:rPr>
          <w:sz w:val="28"/>
          <w:szCs w:val="28"/>
        </w:rPr>
      </w:pPr>
      <w:r w:rsidRPr="007F7169">
        <w:rPr>
          <w:sz w:val="28"/>
          <w:szCs w:val="28"/>
        </w:rPr>
        <w:t>Учебно-методическое объединение по образованию</w:t>
      </w:r>
    </w:p>
    <w:p w:rsidR="00E5120A" w:rsidRPr="007F7169" w:rsidRDefault="00E5120A" w:rsidP="00E239C8">
      <w:pPr>
        <w:suppressAutoHyphens/>
        <w:jc w:val="center"/>
        <w:rPr>
          <w:sz w:val="28"/>
          <w:szCs w:val="28"/>
        </w:rPr>
      </w:pPr>
      <w:r w:rsidRPr="007F7169">
        <w:rPr>
          <w:sz w:val="28"/>
          <w:szCs w:val="28"/>
        </w:rPr>
        <w:t>в области информатики и радиоэлектроники</w:t>
      </w:r>
    </w:p>
    <w:p w:rsidR="00E5120A" w:rsidRPr="007F7169" w:rsidRDefault="00E5120A" w:rsidP="00E239C8">
      <w:pPr>
        <w:suppressAutoHyphens/>
        <w:jc w:val="center"/>
        <w:rPr>
          <w:sz w:val="28"/>
          <w:szCs w:val="28"/>
        </w:rPr>
      </w:pPr>
    </w:p>
    <w:p w:rsidR="00E5120A" w:rsidRPr="007F7169" w:rsidRDefault="00E5120A" w:rsidP="00F458C0">
      <w:pPr>
        <w:suppressAutoHyphens/>
        <w:ind w:left="4111"/>
        <w:jc w:val="both"/>
        <w:rPr>
          <w:b/>
          <w:sz w:val="28"/>
          <w:szCs w:val="28"/>
        </w:rPr>
      </w:pPr>
      <w:r w:rsidRPr="007F7169">
        <w:rPr>
          <w:b/>
          <w:sz w:val="28"/>
          <w:szCs w:val="28"/>
        </w:rPr>
        <w:t>УТВЕРЖДАЮ</w:t>
      </w:r>
    </w:p>
    <w:p w:rsidR="00E5120A" w:rsidRPr="007F7169" w:rsidRDefault="00E5120A" w:rsidP="00F458C0">
      <w:pPr>
        <w:suppressAutoHyphens/>
        <w:ind w:left="4111"/>
        <w:jc w:val="both"/>
        <w:rPr>
          <w:sz w:val="28"/>
          <w:szCs w:val="28"/>
        </w:rPr>
      </w:pPr>
      <w:r w:rsidRPr="007F7169">
        <w:rPr>
          <w:sz w:val="28"/>
          <w:szCs w:val="28"/>
        </w:rPr>
        <w:t xml:space="preserve">Первый заместитель Министра образования </w:t>
      </w:r>
    </w:p>
    <w:p w:rsidR="00E5120A" w:rsidRPr="007F7169" w:rsidRDefault="00E5120A" w:rsidP="00F458C0">
      <w:pPr>
        <w:suppressAutoHyphens/>
        <w:ind w:left="4111"/>
        <w:jc w:val="both"/>
        <w:rPr>
          <w:sz w:val="28"/>
          <w:szCs w:val="28"/>
        </w:rPr>
      </w:pPr>
      <w:r w:rsidRPr="007F7169">
        <w:rPr>
          <w:sz w:val="28"/>
          <w:szCs w:val="28"/>
        </w:rPr>
        <w:t xml:space="preserve">Республики Беларусь </w:t>
      </w:r>
    </w:p>
    <w:p w:rsidR="00E5120A" w:rsidRPr="007F7169" w:rsidRDefault="00E5120A" w:rsidP="00F458C0">
      <w:pPr>
        <w:suppressAutoHyphens/>
        <w:ind w:left="3391" w:firstLine="720"/>
        <w:jc w:val="both"/>
        <w:rPr>
          <w:sz w:val="28"/>
          <w:szCs w:val="28"/>
        </w:rPr>
      </w:pPr>
      <w:r w:rsidRPr="007F7169">
        <w:rPr>
          <w:sz w:val="28"/>
          <w:szCs w:val="28"/>
        </w:rPr>
        <w:t>____________________ В.</w:t>
      </w:r>
      <w:r w:rsidR="003D4882">
        <w:rPr>
          <w:sz w:val="28"/>
          <w:szCs w:val="28"/>
        </w:rPr>
        <w:t xml:space="preserve"> </w:t>
      </w:r>
      <w:r w:rsidRPr="007F7169">
        <w:rPr>
          <w:sz w:val="28"/>
          <w:szCs w:val="28"/>
        </w:rPr>
        <w:t>А.</w:t>
      </w:r>
      <w:r w:rsidR="00DF1190">
        <w:rPr>
          <w:sz w:val="28"/>
          <w:szCs w:val="28"/>
        </w:rPr>
        <w:t xml:space="preserve"> </w:t>
      </w:r>
      <w:r w:rsidRPr="007F7169">
        <w:rPr>
          <w:sz w:val="28"/>
          <w:szCs w:val="28"/>
        </w:rPr>
        <w:t xml:space="preserve">Богуш </w:t>
      </w:r>
    </w:p>
    <w:p w:rsidR="00E5120A" w:rsidRPr="007F7169" w:rsidRDefault="00E5120A" w:rsidP="00F458C0">
      <w:pPr>
        <w:suppressAutoHyphens/>
        <w:ind w:left="4111"/>
        <w:jc w:val="both"/>
        <w:rPr>
          <w:sz w:val="28"/>
          <w:szCs w:val="28"/>
        </w:rPr>
      </w:pPr>
      <w:r w:rsidRPr="007F7169">
        <w:rPr>
          <w:sz w:val="28"/>
          <w:szCs w:val="28"/>
        </w:rPr>
        <w:t>____________________</w:t>
      </w:r>
    </w:p>
    <w:p w:rsidR="00E5120A" w:rsidRPr="007F7169" w:rsidRDefault="00E5120A" w:rsidP="00F458C0">
      <w:pPr>
        <w:suppressAutoHyphens/>
        <w:ind w:left="4111"/>
        <w:jc w:val="both"/>
        <w:rPr>
          <w:sz w:val="28"/>
          <w:szCs w:val="28"/>
        </w:rPr>
      </w:pPr>
      <w:r w:rsidRPr="007F7169">
        <w:rPr>
          <w:sz w:val="28"/>
          <w:szCs w:val="28"/>
        </w:rPr>
        <w:t xml:space="preserve">Регистрационный № ТД-____________/тип. </w:t>
      </w:r>
    </w:p>
    <w:p w:rsidR="00E5120A" w:rsidRPr="007F7169" w:rsidRDefault="00E5120A" w:rsidP="00F458C0">
      <w:pPr>
        <w:suppressAutoHyphens/>
        <w:jc w:val="both"/>
        <w:rPr>
          <w:sz w:val="28"/>
          <w:szCs w:val="28"/>
        </w:rPr>
      </w:pPr>
    </w:p>
    <w:p w:rsidR="00E5120A" w:rsidRPr="007F7169" w:rsidRDefault="00E5120A" w:rsidP="00F458C0">
      <w:pPr>
        <w:suppressAutoHyphens/>
        <w:jc w:val="both"/>
        <w:rPr>
          <w:sz w:val="28"/>
          <w:szCs w:val="28"/>
        </w:rPr>
      </w:pPr>
    </w:p>
    <w:p w:rsidR="00DB15F9" w:rsidRDefault="00DB15F9" w:rsidP="00E239C8">
      <w:pPr>
        <w:suppressAutoHyphens/>
        <w:jc w:val="center"/>
        <w:rPr>
          <w:b/>
          <w:caps/>
          <w:sz w:val="28"/>
          <w:szCs w:val="28"/>
        </w:rPr>
      </w:pPr>
      <w:r w:rsidRPr="00DB15F9">
        <w:rPr>
          <w:b/>
          <w:caps/>
          <w:sz w:val="28"/>
          <w:szCs w:val="28"/>
        </w:rPr>
        <w:t>ПРОЕКТИРОВАНИЕ ПРОГРАММНО-УПРАВЛЯЕМЫХ</w:t>
      </w:r>
      <w:r>
        <w:rPr>
          <w:b/>
          <w:caps/>
          <w:sz w:val="28"/>
          <w:szCs w:val="28"/>
        </w:rPr>
        <w:br/>
      </w:r>
      <w:r w:rsidRPr="00DB15F9">
        <w:rPr>
          <w:b/>
          <w:caps/>
          <w:sz w:val="28"/>
          <w:szCs w:val="28"/>
        </w:rPr>
        <w:t>ЭЛЕКТРОННЫХ СРЕДСТВ</w:t>
      </w:r>
    </w:p>
    <w:p w:rsidR="00E5120A" w:rsidRPr="007F7169" w:rsidRDefault="00E5120A" w:rsidP="00E239C8">
      <w:pPr>
        <w:suppressAutoHyphens/>
        <w:jc w:val="center"/>
        <w:rPr>
          <w:b/>
          <w:sz w:val="28"/>
          <w:szCs w:val="28"/>
        </w:rPr>
      </w:pPr>
    </w:p>
    <w:p w:rsidR="00E5120A" w:rsidRPr="007F7169" w:rsidRDefault="00E5120A" w:rsidP="00E239C8">
      <w:pPr>
        <w:suppressAutoHyphens/>
        <w:jc w:val="center"/>
        <w:rPr>
          <w:b/>
          <w:sz w:val="28"/>
          <w:szCs w:val="28"/>
        </w:rPr>
      </w:pPr>
      <w:r w:rsidRPr="007F7169">
        <w:rPr>
          <w:b/>
          <w:sz w:val="28"/>
          <w:szCs w:val="28"/>
        </w:rPr>
        <w:t>Типовая учебная программа по учебной дисциплине</w:t>
      </w:r>
    </w:p>
    <w:p w:rsidR="00E5120A" w:rsidRPr="00020801" w:rsidRDefault="00E5120A" w:rsidP="00E239C8">
      <w:pPr>
        <w:suppressAutoHyphens/>
        <w:jc w:val="center"/>
        <w:rPr>
          <w:b/>
          <w:color w:val="FF0000"/>
          <w:sz w:val="28"/>
          <w:szCs w:val="28"/>
        </w:rPr>
      </w:pPr>
      <w:r w:rsidRPr="007F7169">
        <w:rPr>
          <w:b/>
          <w:sz w:val="28"/>
          <w:szCs w:val="28"/>
        </w:rPr>
        <w:t>для специальност</w:t>
      </w:r>
      <w:r w:rsidR="00C63B7B">
        <w:rPr>
          <w:b/>
          <w:sz w:val="28"/>
          <w:szCs w:val="28"/>
        </w:rPr>
        <w:t>и</w:t>
      </w:r>
      <w:r w:rsidR="00020801" w:rsidRPr="00716789">
        <w:rPr>
          <w:b/>
          <w:sz w:val="28"/>
          <w:szCs w:val="28"/>
        </w:rPr>
        <w:t>:</w:t>
      </w:r>
    </w:p>
    <w:p w:rsidR="00DB15F9" w:rsidRPr="00020801" w:rsidRDefault="00DB15F9" w:rsidP="00E239C8">
      <w:pPr>
        <w:suppressAutoHyphens/>
        <w:jc w:val="center"/>
        <w:rPr>
          <w:b/>
          <w:color w:val="FF0000"/>
          <w:sz w:val="28"/>
          <w:szCs w:val="28"/>
        </w:rPr>
      </w:pPr>
      <w:r w:rsidRPr="00DB15F9">
        <w:rPr>
          <w:b/>
          <w:sz w:val="28"/>
          <w:szCs w:val="28"/>
        </w:rPr>
        <w:t>1-39</w:t>
      </w:r>
      <w:r>
        <w:rPr>
          <w:b/>
          <w:sz w:val="28"/>
          <w:szCs w:val="28"/>
        </w:rPr>
        <w:t xml:space="preserve"> </w:t>
      </w:r>
      <w:r w:rsidRPr="00DB15F9">
        <w:rPr>
          <w:b/>
          <w:sz w:val="28"/>
          <w:szCs w:val="28"/>
        </w:rPr>
        <w:t>02</w:t>
      </w:r>
      <w:r>
        <w:rPr>
          <w:b/>
          <w:sz w:val="28"/>
          <w:szCs w:val="28"/>
        </w:rPr>
        <w:t xml:space="preserve"> </w:t>
      </w:r>
      <w:r w:rsidRPr="00DB15F9">
        <w:rPr>
          <w:b/>
          <w:sz w:val="28"/>
          <w:szCs w:val="28"/>
        </w:rPr>
        <w:t xml:space="preserve">02 </w:t>
      </w:r>
      <w:r w:rsidR="00716789" w:rsidRPr="00716789">
        <w:rPr>
          <w:b/>
          <w:sz w:val="28"/>
          <w:szCs w:val="28"/>
        </w:rPr>
        <w:t>«</w:t>
      </w:r>
      <w:r>
        <w:rPr>
          <w:b/>
          <w:sz w:val="28"/>
          <w:szCs w:val="28"/>
        </w:rPr>
        <w:t>Проектирование и производство программно-управляемых электронных средств</w:t>
      </w:r>
      <w:r w:rsidR="00020801" w:rsidRPr="00716789">
        <w:rPr>
          <w:b/>
          <w:sz w:val="28"/>
          <w:szCs w:val="28"/>
        </w:rPr>
        <w:t>»</w:t>
      </w:r>
    </w:p>
    <w:p w:rsidR="00E5120A" w:rsidRPr="007F7169" w:rsidRDefault="00E5120A" w:rsidP="00E239C8">
      <w:pPr>
        <w:suppressAutoHyphens/>
        <w:jc w:val="center"/>
        <w:rPr>
          <w:sz w:val="28"/>
          <w:szCs w:val="28"/>
        </w:rPr>
      </w:pPr>
    </w:p>
    <w:p w:rsidR="00E5120A" w:rsidRPr="007F7169" w:rsidRDefault="00E5120A" w:rsidP="00F458C0">
      <w:pPr>
        <w:suppressAutoHyphens/>
        <w:jc w:val="both"/>
        <w:rPr>
          <w:sz w:val="28"/>
          <w:szCs w:val="28"/>
        </w:rPr>
      </w:pPr>
    </w:p>
    <w:tbl>
      <w:tblPr>
        <w:tblW w:w="0" w:type="auto"/>
        <w:tblLook w:val="01E0"/>
      </w:tblPr>
      <w:tblGrid>
        <w:gridCol w:w="4926"/>
        <w:gridCol w:w="4927"/>
      </w:tblGrid>
      <w:tr w:rsidR="007F7169" w:rsidRPr="007F7169" w:rsidTr="00983DB9">
        <w:tc>
          <w:tcPr>
            <w:tcW w:w="4926" w:type="dxa"/>
          </w:tcPr>
          <w:p w:rsidR="00E5120A" w:rsidRPr="007F7169" w:rsidRDefault="00E5120A" w:rsidP="00F458C0">
            <w:pPr>
              <w:suppressAutoHyphens/>
              <w:jc w:val="both"/>
              <w:rPr>
                <w:b/>
                <w:i/>
                <w:sz w:val="28"/>
                <w:szCs w:val="28"/>
              </w:rPr>
            </w:pPr>
            <w:r w:rsidRPr="007F7169">
              <w:rPr>
                <w:b/>
                <w:sz w:val="28"/>
                <w:szCs w:val="28"/>
              </w:rPr>
              <w:t xml:space="preserve">СОГЛАСОВАНО </w:t>
            </w:r>
          </w:p>
          <w:p w:rsidR="00FA4DE9" w:rsidRPr="007F7169" w:rsidRDefault="00FA4DE9" w:rsidP="00F458C0">
            <w:pPr>
              <w:suppressAutoHyphens/>
              <w:jc w:val="both"/>
              <w:rPr>
                <w:rFonts w:eastAsia="Calibri"/>
                <w:sz w:val="28"/>
              </w:rPr>
            </w:pPr>
            <w:r w:rsidRPr="007F7169">
              <w:rPr>
                <w:rFonts w:eastAsia="Calibri"/>
                <w:sz w:val="28"/>
              </w:rPr>
              <w:t xml:space="preserve">Начальник управления </w:t>
            </w:r>
          </w:p>
          <w:p w:rsidR="00FA4DE9" w:rsidRPr="007F7169" w:rsidRDefault="00FA4DE9" w:rsidP="00F458C0">
            <w:pPr>
              <w:suppressAutoHyphens/>
              <w:jc w:val="both"/>
              <w:rPr>
                <w:rFonts w:eastAsia="Calibri"/>
                <w:sz w:val="28"/>
              </w:rPr>
            </w:pPr>
            <w:r w:rsidRPr="007F7169">
              <w:rPr>
                <w:rFonts w:eastAsia="Calibri"/>
                <w:sz w:val="28"/>
              </w:rPr>
              <w:t xml:space="preserve">бытовой техники и электроники </w:t>
            </w:r>
          </w:p>
          <w:p w:rsidR="00FA4DE9" w:rsidRPr="007F7169" w:rsidRDefault="00FA4DE9" w:rsidP="00F458C0">
            <w:pPr>
              <w:suppressAutoHyphens/>
              <w:jc w:val="both"/>
              <w:rPr>
                <w:rFonts w:eastAsia="Calibri"/>
                <w:sz w:val="28"/>
              </w:rPr>
            </w:pPr>
            <w:r w:rsidRPr="007F7169">
              <w:rPr>
                <w:rFonts w:eastAsia="Calibri"/>
                <w:sz w:val="28"/>
              </w:rPr>
              <w:t xml:space="preserve">Министерства промышленности </w:t>
            </w:r>
          </w:p>
          <w:p w:rsidR="00FA4DE9" w:rsidRPr="007F7169" w:rsidRDefault="00FA4DE9" w:rsidP="00F458C0">
            <w:pPr>
              <w:suppressAutoHyphens/>
              <w:jc w:val="both"/>
              <w:rPr>
                <w:rFonts w:eastAsia="Calibri"/>
                <w:sz w:val="28"/>
              </w:rPr>
            </w:pPr>
            <w:r w:rsidRPr="007F7169">
              <w:rPr>
                <w:rFonts w:eastAsia="Calibri"/>
                <w:sz w:val="28"/>
              </w:rPr>
              <w:t>Республики Беларусь</w:t>
            </w:r>
          </w:p>
          <w:p w:rsidR="00FA4DE9" w:rsidRPr="007F7169" w:rsidRDefault="00FA4DE9" w:rsidP="00F458C0">
            <w:pPr>
              <w:suppressAutoHyphens/>
              <w:jc w:val="both"/>
              <w:rPr>
                <w:rFonts w:eastAsia="Calibri"/>
                <w:sz w:val="28"/>
              </w:rPr>
            </w:pPr>
            <w:r w:rsidRPr="007F7169">
              <w:rPr>
                <w:rFonts w:eastAsia="Calibri"/>
                <w:sz w:val="28"/>
              </w:rPr>
              <w:t>_________________А.С.Турцевич</w:t>
            </w:r>
          </w:p>
          <w:p w:rsidR="00FA4DE9" w:rsidRPr="007F7169" w:rsidRDefault="00FA4DE9" w:rsidP="00F458C0">
            <w:pPr>
              <w:suppressAutoHyphens/>
              <w:jc w:val="both"/>
              <w:rPr>
                <w:sz w:val="28"/>
                <w:szCs w:val="28"/>
              </w:rPr>
            </w:pPr>
            <w:r w:rsidRPr="007F7169">
              <w:rPr>
                <w:sz w:val="28"/>
                <w:szCs w:val="28"/>
              </w:rPr>
              <w:t>___________________</w:t>
            </w:r>
          </w:p>
          <w:p w:rsidR="00E5120A" w:rsidRPr="007F7169" w:rsidRDefault="00E5120A" w:rsidP="00F458C0">
            <w:pPr>
              <w:suppressAutoHyphens/>
              <w:jc w:val="both"/>
              <w:rPr>
                <w:sz w:val="28"/>
                <w:szCs w:val="28"/>
              </w:rPr>
            </w:pPr>
          </w:p>
        </w:tc>
        <w:tc>
          <w:tcPr>
            <w:tcW w:w="4927" w:type="dxa"/>
          </w:tcPr>
          <w:p w:rsidR="00E5120A" w:rsidRPr="007F7169" w:rsidRDefault="00E5120A" w:rsidP="00F458C0">
            <w:pPr>
              <w:suppressAutoHyphens/>
              <w:jc w:val="both"/>
              <w:rPr>
                <w:i/>
                <w:sz w:val="28"/>
                <w:szCs w:val="28"/>
              </w:rPr>
            </w:pPr>
            <w:r w:rsidRPr="007F7169">
              <w:rPr>
                <w:b/>
                <w:sz w:val="28"/>
                <w:szCs w:val="28"/>
              </w:rPr>
              <w:t>СОГЛАСОВАНО</w:t>
            </w:r>
            <w:r w:rsidRPr="007F7169">
              <w:rPr>
                <w:sz w:val="28"/>
                <w:szCs w:val="28"/>
              </w:rPr>
              <w:t xml:space="preserve"> </w:t>
            </w:r>
          </w:p>
          <w:p w:rsidR="00E5120A" w:rsidRPr="007F7169" w:rsidRDefault="00E5120A" w:rsidP="00F458C0">
            <w:pPr>
              <w:suppressAutoHyphens/>
              <w:jc w:val="both"/>
              <w:rPr>
                <w:sz w:val="28"/>
                <w:szCs w:val="28"/>
              </w:rPr>
            </w:pPr>
            <w:r w:rsidRPr="007F7169">
              <w:rPr>
                <w:sz w:val="28"/>
                <w:szCs w:val="28"/>
              </w:rPr>
              <w:t xml:space="preserve">Начальник Управления </w:t>
            </w:r>
          </w:p>
          <w:p w:rsidR="00E5120A" w:rsidRPr="007F7169" w:rsidRDefault="00E5120A" w:rsidP="00F458C0">
            <w:pPr>
              <w:suppressAutoHyphens/>
              <w:jc w:val="both"/>
              <w:rPr>
                <w:sz w:val="28"/>
                <w:szCs w:val="28"/>
              </w:rPr>
            </w:pPr>
            <w:r w:rsidRPr="007F7169">
              <w:rPr>
                <w:sz w:val="28"/>
                <w:szCs w:val="28"/>
              </w:rPr>
              <w:t xml:space="preserve">высшего образования </w:t>
            </w:r>
          </w:p>
          <w:p w:rsidR="00E5120A" w:rsidRPr="007F7169" w:rsidRDefault="00E5120A" w:rsidP="00F458C0">
            <w:pPr>
              <w:suppressAutoHyphens/>
              <w:jc w:val="both"/>
              <w:rPr>
                <w:sz w:val="28"/>
                <w:szCs w:val="28"/>
              </w:rPr>
            </w:pPr>
            <w:r w:rsidRPr="007F7169">
              <w:rPr>
                <w:sz w:val="28"/>
                <w:szCs w:val="28"/>
              </w:rPr>
              <w:t xml:space="preserve">Министерства образования </w:t>
            </w:r>
          </w:p>
          <w:p w:rsidR="00E5120A" w:rsidRPr="007F7169" w:rsidRDefault="00E5120A" w:rsidP="00F458C0">
            <w:pPr>
              <w:suppressAutoHyphens/>
              <w:jc w:val="both"/>
              <w:rPr>
                <w:sz w:val="28"/>
                <w:szCs w:val="28"/>
              </w:rPr>
            </w:pPr>
            <w:r w:rsidRPr="007F7169">
              <w:rPr>
                <w:sz w:val="28"/>
                <w:szCs w:val="28"/>
              </w:rPr>
              <w:t>Республики Беларусь</w:t>
            </w:r>
          </w:p>
          <w:p w:rsidR="00E5120A" w:rsidRPr="001F3C8F" w:rsidRDefault="00E5120A" w:rsidP="00F458C0">
            <w:pPr>
              <w:suppressAutoHyphens/>
              <w:jc w:val="both"/>
              <w:rPr>
                <w:color w:val="FF0000"/>
                <w:sz w:val="28"/>
                <w:szCs w:val="28"/>
              </w:rPr>
            </w:pPr>
            <w:r w:rsidRPr="007F7169">
              <w:rPr>
                <w:sz w:val="28"/>
                <w:szCs w:val="28"/>
              </w:rPr>
              <w:t>__________________</w:t>
            </w:r>
            <w:r w:rsidR="001F3C8F" w:rsidRPr="000718CC">
              <w:rPr>
                <w:sz w:val="28"/>
                <w:szCs w:val="28"/>
              </w:rPr>
              <w:t>С.А.Касперович</w:t>
            </w:r>
          </w:p>
          <w:p w:rsidR="00E5120A" w:rsidRPr="007F7169" w:rsidRDefault="00E5120A" w:rsidP="00F458C0">
            <w:pPr>
              <w:suppressAutoHyphens/>
              <w:jc w:val="both"/>
              <w:rPr>
                <w:sz w:val="28"/>
                <w:szCs w:val="28"/>
              </w:rPr>
            </w:pPr>
            <w:r w:rsidRPr="007F7169">
              <w:rPr>
                <w:sz w:val="28"/>
                <w:szCs w:val="28"/>
              </w:rPr>
              <w:t>__________________</w:t>
            </w:r>
          </w:p>
          <w:p w:rsidR="00E5120A" w:rsidRPr="007F7169" w:rsidRDefault="00E5120A" w:rsidP="00F458C0">
            <w:pPr>
              <w:suppressAutoHyphens/>
              <w:jc w:val="both"/>
              <w:rPr>
                <w:sz w:val="28"/>
                <w:szCs w:val="28"/>
              </w:rPr>
            </w:pPr>
          </w:p>
        </w:tc>
      </w:tr>
      <w:tr w:rsidR="007F7169" w:rsidRPr="007F7169" w:rsidTr="00983DB9">
        <w:tc>
          <w:tcPr>
            <w:tcW w:w="4926" w:type="dxa"/>
          </w:tcPr>
          <w:p w:rsidR="00E5120A" w:rsidRPr="007F7169" w:rsidRDefault="00E5120A" w:rsidP="00F458C0">
            <w:pPr>
              <w:suppressAutoHyphens/>
              <w:jc w:val="both"/>
              <w:rPr>
                <w:sz w:val="28"/>
                <w:szCs w:val="28"/>
              </w:rPr>
            </w:pPr>
            <w:r w:rsidRPr="007F7169">
              <w:rPr>
                <w:b/>
                <w:sz w:val="28"/>
                <w:szCs w:val="28"/>
              </w:rPr>
              <w:t>СОГЛАСОВАНО</w:t>
            </w:r>
          </w:p>
          <w:p w:rsidR="00E5120A" w:rsidRPr="007F7169" w:rsidRDefault="00E5120A" w:rsidP="00F458C0">
            <w:pPr>
              <w:suppressAutoHyphens/>
              <w:jc w:val="both"/>
              <w:rPr>
                <w:sz w:val="28"/>
                <w:szCs w:val="28"/>
              </w:rPr>
            </w:pPr>
            <w:r w:rsidRPr="007F7169">
              <w:rPr>
                <w:sz w:val="28"/>
                <w:szCs w:val="28"/>
              </w:rPr>
              <w:t xml:space="preserve">Председатель </w:t>
            </w:r>
            <w:r w:rsidR="00F15487" w:rsidRPr="007F7169">
              <w:rPr>
                <w:sz w:val="28"/>
                <w:szCs w:val="28"/>
              </w:rPr>
              <w:t>У</w:t>
            </w:r>
            <w:r w:rsidRPr="007F7169">
              <w:rPr>
                <w:sz w:val="28"/>
                <w:szCs w:val="28"/>
              </w:rPr>
              <w:t>чебно-</w:t>
            </w:r>
          </w:p>
          <w:p w:rsidR="00E5120A" w:rsidRPr="007F7169" w:rsidRDefault="00E5120A" w:rsidP="00F458C0">
            <w:pPr>
              <w:suppressAutoHyphens/>
              <w:jc w:val="both"/>
              <w:rPr>
                <w:sz w:val="28"/>
                <w:szCs w:val="28"/>
              </w:rPr>
            </w:pPr>
            <w:r w:rsidRPr="007F7169">
              <w:rPr>
                <w:sz w:val="28"/>
                <w:szCs w:val="28"/>
              </w:rPr>
              <w:t xml:space="preserve">методического объединения </w:t>
            </w:r>
          </w:p>
          <w:p w:rsidR="00E5120A" w:rsidRPr="007F7169" w:rsidRDefault="00E5120A" w:rsidP="00F458C0">
            <w:pPr>
              <w:suppressAutoHyphens/>
              <w:jc w:val="both"/>
              <w:rPr>
                <w:sz w:val="28"/>
                <w:szCs w:val="28"/>
              </w:rPr>
            </w:pPr>
            <w:r w:rsidRPr="007F7169">
              <w:rPr>
                <w:sz w:val="28"/>
                <w:szCs w:val="28"/>
              </w:rPr>
              <w:t xml:space="preserve">по образованию в области </w:t>
            </w:r>
          </w:p>
          <w:p w:rsidR="00E5120A" w:rsidRPr="007F7169" w:rsidRDefault="00E5120A" w:rsidP="00F458C0">
            <w:pPr>
              <w:suppressAutoHyphens/>
              <w:jc w:val="both"/>
              <w:rPr>
                <w:sz w:val="28"/>
                <w:szCs w:val="28"/>
              </w:rPr>
            </w:pPr>
            <w:r w:rsidRPr="007F7169">
              <w:rPr>
                <w:sz w:val="28"/>
                <w:szCs w:val="28"/>
              </w:rPr>
              <w:t>информатики и радиоэлектроники</w:t>
            </w:r>
          </w:p>
          <w:p w:rsidR="00E5120A" w:rsidRPr="007F7169" w:rsidRDefault="00E5120A" w:rsidP="00F458C0">
            <w:pPr>
              <w:suppressAutoHyphens/>
              <w:jc w:val="both"/>
              <w:rPr>
                <w:sz w:val="28"/>
                <w:szCs w:val="28"/>
              </w:rPr>
            </w:pPr>
            <w:r w:rsidRPr="007F7169">
              <w:rPr>
                <w:sz w:val="28"/>
                <w:szCs w:val="28"/>
              </w:rPr>
              <w:t>___________________М.П. Батура</w:t>
            </w:r>
          </w:p>
          <w:p w:rsidR="00E5120A" w:rsidRPr="007F7169" w:rsidRDefault="00E5120A" w:rsidP="00F458C0">
            <w:pPr>
              <w:suppressAutoHyphens/>
              <w:jc w:val="both"/>
              <w:rPr>
                <w:sz w:val="28"/>
                <w:szCs w:val="28"/>
              </w:rPr>
            </w:pPr>
            <w:r w:rsidRPr="007F7169">
              <w:rPr>
                <w:sz w:val="28"/>
                <w:szCs w:val="28"/>
              </w:rPr>
              <w:t>___________________</w:t>
            </w:r>
          </w:p>
          <w:p w:rsidR="00E5120A" w:rsidRPr="007F7169" w:rsidRDefault="00E5120A" w:rsidP="00F458C0">
            <w:pPr>
              <w:suppressAutoHyphens/>
              <w:jc w:val="both"/>
              <w:rPr>
                <w:sz w:val="28"/>
                <w:szCs w:val="28"/>
              </w:rPr>
            </w:pPr>
          </w:p>
        </w:tc>
        <w:tc>
          <w:tcPr>
            <w:tcW w:w="4927" w:type="dxa"/>
          </w:tcPr>
          <w:p w:rsidR="00E5120A" w:rsidRPr="007F7169" w:rsidRDefault="00E5120A" w:rsidP="00F458C0">
            <w:pPr>
              <w:suppressAutoHyphens/>
              <w:jc w:val="both"/>
              <w:rPr>
                <w:sz w:val="28"/>
                <w:szCs w:val="28"/>
              </w:rPr>
            </w:pPr>
            <w:r w:rsidRPr="007F7169">
              <w:rPr>
                <w:b/>
                <w:sz w:val="28"/>
                <w:szCs w:val="28"/>
              </w:rPr>
              <w:t>СОГЛАСОВАНО</w:t>
            </w:r>
          </w:p>
          <w:p w:rsidR="00E5120A" w:rsidRPr="007F7169" w:rsidRDefault="00E5120A" w:rsidP="00F458C0">
            <w:pPr>
              <w:suppressAutoHyphens/>
              <w:jc w:val="both"/>
              <w:rPr>
                <w:sz w:val="28"/>
                <w:szCs w:val="28"/>
              </w:rPr>
            </w:pPr>
            <w:r w:rsidRPr="007F7169">
              <w:rPr>
                <w:sz w:val="28"/>
                <w:szCs w:val="28"/>
              </w:rPr>
              <w:t>Проректор по научно-методической</w:t>
            </w:r>
          </w:p>
          <w:p w:rsidR="00E5120A" w:rsidRPr="007F7169" w:rsidRDefault="00E5120A" w:rsidP="00F458C0">
            <w:pPr>
              <w:suppressAutoHyphens/>
              <w:jc w:val="both"/>
              <w:rPr>
                <w:sz w:val="28"/>
                <w:szCs w:val="28"/>
              </w:rPr>
            </w:pPr>
            <w:r w:rsidRPr="007F7169">
              <w:rPr>
                <w:sz w:val="28"/>
                <w:szCs w:val="28"/>
              </w:rPr>
              <w:t xml:space="preserve">работе Государственного учреждения образования «Республиканский </w:t>
            </w:r>
          </w:p>
          <w:p w:rsidR="00E5120A" w:rsidRPr="007F7169" w:rsidRDefault="00E5120A" w:rsidP="00F458C0">
            <w:pPr>
              <w:suppressAutoHyphens/>
              <w:jc w:val="both"/>
              <w:rPr>
                <w:sz w:val="28"/>
                <w:szCs w:val="28"/>
              </w:rPr>
            </w:pPr>
            <w:r w:rsidRPr="007F7169">
              <w:rPr>
                <w:sz w:val="28"/>
                <w:szCs w:val="28"/>
              </w:rPr>
              <w:t>институт высшей школы»</w:t>
            </w:r>
          </w:p>
          <w:p w:rsidR="00E5120A" w:rsidRPr="007F7169" w:rsidRDefault="00066CC2" w:rsidP="00F458C0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_____________________ И.В. Титович</w:t>
            </w:r>
          </w:p>
          <w:p w:rsidR="00E5120A" w:rsidRPr="007F7169" w:rsidRDefault="00E5120A" w:rsidP="00F458C0">
            <w:pPr>
              <w:suppressAutoHyphens/>
              <w:jc w:val="both"/>
              <w:rPr>
                <w:sz w:val="28"/>
                <w:szCs w:val="28"/>
              </w:rPr>
            </w:pPr>
            <w:r w:rsidRPr="007F7169">
              <w:rPr>
                <w:sz w:val="28"/>
                <w:szCs w:val="28"/>
              </w:rPr>
              <w:t>_____________________</w:t>
            </w:r>
          </w:p>
        </w:tc>
      </w:tr>
      <w:tr w:rsidR="00E5120A" w:rsidRPr="007F7169" w:rsidTr="00983DB9">
        <w:tc>
          <w:tcPr>
            <w:tcW w:w="4926" w:type="dxa"/>
          </w:tcPr>
          <w:p w:rsidR="00E5120A" w:rsidRPr="007F7169" w:rsidRDefault="00E5120A" w:rsidP="00F458C0">
            <w:pPr>
              <w:suppressAutoHyphens/>
              <w:jc w:val="both"/>
              <w:rPr>
                <w:sz w:val="28"/>
                <w:szCs w:val="28"/>
              </w:rPr>
            </w:pPr>
          </w:p>
        </w:tc>
        <w:tc>
          <w:tcPr>
            <w:tcW w:w="4927" w:type="dxa"/>
          </w:tcPr>
          <w:p w:rsidR="00E5120A" w:rsidRPr="007F7169" w:rsidRDefault="00E5120A" w:rsidP="00F458C0">
            <w:pPr>
              <w:suppressAutoHyphens/>
              <w:jc w:val="both"/>
              <w:rPr>
                <w:sz w:val="28"/>
                <w:szCs w:val="28"/>
              </w:rPr>
            </w:pPr>
            <w:r w:rsidRPr="007F7169">
              <w:rPr>
                <w:sz w:val="28"/>
                <w:szCs w:val="28"/>
              </w:rPr>
              <w:t>Эксперт-нормоконтролер</w:t>
            </w:r>
          </w:p>
          <w:p w:rsidR="00E5120A" w:rsidRPr="007F7169" w:rsidRDefault="00E5120A" w:rsidP="00F458C0">
            <w:pPr>
              <w:suppressAutoHyphens/>
              <w:jc w:val="both"/>
              <w:rPr>
                <w:sz w:val="28"/>
                <w:szCs w:val="28"/>
              </w:rPr>
            </w:pPr>
            <w:r w:rsidRPr="007F7169">
              <w:rPr>
                <w:sz w:val="28"/>
                <w:szCs w:val="28"/>
              </w:rPr>
              <w:t>_________________ _________________</w:t>
            </w:r>
          </w:p>
        </w:tc>
      </w:tr>
    </w:tbl>
    <w:p w:rsidR="00F15487" w:rsidRPr="002A2E54" w:rsidRDefault="00F15487" w:rsidP="00F458C0">
      <w:pPr>
        <w:suppressAutoHyphens/>
        <w:jc w:val="both"/>
        <w:rPr>
          <w:sz w:val="22"/>
          <w:szCs w:val="28"/>
        </w:rPr>
      </w:pPr>
    </w:p>
    <w:p w:rsidR="00E5120A" w:rsidRPr="007F7169" w:rsidRDefault="00E5120A" w:rsidP="00646ECB">
      <w:pPr>
        <w:suppressAutoHyphens/>
        <w:jc w:val="center"/>
        <w:rPr>
          <w:sz w:val="28"/>
          <w:szCs w:val="28"/>
        </w:rPr>
      </w:pPr>
      <w:r w:rsidRPr="007F7169">
        <w:rPr>
          <w:sz w:val="28"/>
          <w:szCs w:val="28"/>
        </w:rPr>
        <w:t>Минск 20</w:t>
      </w:r>
      <w:r w:rsidR="007F62DA" w:rsidRPr="007F7169">
        <w:rPr>
          <w:sz w:val="28"/>
          <w:szCs w:val="28"/>
        </w:rPr>
        <w:t>1</w:t>
      </w:r>
      <w:r w:rsidR="00F77B42">
        <w:rPr>
          <w:sz w:val="28"/>
          <w:szCs w:val="28"/>
        </w:rPr>
        <w:t>6</w:t>
      </w:r>
    </w:p>
    <w:p w:rsidR="00E5120A" w:rsidRPr="007F7169" w:rsidRDefault="00E5120A" w:rsidP="00F458C0">
      <w:pPr>
        <w:suppressAutoHyphens/>
        <w:jc w:val="both"/>
        <w:rPr>
          <w:sz w:val="28"/>
          <w:szCs w:val="28"/>
        </w:rPr>
        <w:sectPr w:rsidR="00E5120A" w:rsidRPr="007F7169" w:rsidSect="008C32A2">
          <w:headerReference w:type="even" r:id="rId8"/>
          <w:headerReference w:type="default" r:id="rId9"/>
          <w:pgSz w:w="11906" w:h="16838"/>
          <w:pgMar w:top="1134" w:right="851" w:bottom="1418" w:left="1418" w:header="720" w:footer="720" w:gutter="0"/>
          <w:cols w:space="720"/>
          <w:titlePg/>
        </w:sectPr>
      </w:pPr>
    </w:p>
    <w:p w:rsidR="006D7AA9" w:rsidRPr="007F7169" w:rsidRDefault="006D7AA9" w:rsidP="00F458C0">
      <w:pPr>
        <w:suppressAutoHyphens/>
        <w:jc w:val="both"/>
        <w:rPr>
          <w:b/>
          <w:caps/>
          <w:sz w:val="28"/>
          <w:szCs w:val="28"/>
        </w:rPr>
      </w:pPr>
      <w:r w:rsidRPr="007F7169">
        <w:rPr>
          <w:b/>
          <w:caps/>
          <w:sz w:val="28"/>
          <w:szCs w:val="28"/>
        </w:rPr>
        <w:lastRenderedPageBreak/>
        <w:t>СОСТАВИТЕЛИ:</w:t>
      </w:r>
    </w:p>
    <w:p w:rsidR="006D7AA9" w:rsidRPr="007F7169" w:rsidRDefault="005517ED" w:rsidP="00F458C0">
      <w:pPr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Н.А. Смирнова</w:t>
      </w:r>
      <w:r w:rsidR="006D7AA9" w:rsidRPr="007F7169">
        <w:rPr>
          <w:sz w:val="28"/>
          <w:szCs w:val="28"/>
        </w:rPr>
        <w:t xml:space="preserve">, </w:t>
      </w:r>
      <w:r>
        <w:rPr>
          <w:sz w:val="28"/>
          <w:szCs w:val="28"/>
        </w:rPr>
        <w:t>старший преподаватель кафедры защиты информации</w:t>
      </w:r>
      <w:r w:rsidR="00174DD9" w:rsidRPr="007F7169">
        <w:rPr>
          <w:sz w:val="28"/>
          <w:szCs w:val="28"/>
        </w:rPr>
        <w:t xml:space="preserve"> у</w:t>
      </w:r>
      <w:r w:rsidR="006D7AA9" w:rsidRPr="007F7169">
        <w:rPr>
          <w:sz w:val="28"/>
          <w:szCs w:val="28"/>
        </w:rPr>
        <w:t>чреждения образования «Белорусский государственный универси</w:t>
      </w:r>
      <w:r w:rsidR="00D076E6">
        <w:rPr>
          <w:sz w:val="28"/>
          <w:szCs w:val="28"/>
        </w:rPr>
        <w:softHyphen/>
      </w:r>
      <w:r w:rsidR="006D7AA9" w:rsidRPr="007F7169">
        <w:rPr>
          <w:sz w:val="28"/>
          <w:szCs w:val="28"/>
        </w:rPr>
        <w:t>тет информати</w:t>
      </w:r>
      <w:r w:rsidR="00EF6222">
        <w:rPr>
          <w:sz w:val="28"/>
          <w:szCs w:val="28"/>
        </w:rPr>
        <w:t>ки и радиоэлектроники», магистр технических наук</w:t>
      </w:r>
      <w:r w:rsidR="006D7AA9" w:rsidRPr="007F7169">
        <w:rPr>
          <w:sz w:val="28"/>
          <w:szCs w:val="28"/>
        </w:rPr>
        <w:t>;</w:t>
      </w:r>
    </w:p>
    <w:p w:rsidR="006D7AA9" w:rsidRDefault="005517ED" w:rsidP="00F458C0">
      <w:pPr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В.И.</w:t>
      </w:r>
      <w:r w:rsidR="00EF6222">
        <w:rPr>
          <w:sz w:val="28"/>
          <w:szCs w:val="28"/>
        </w:rPr>
        <w:t xml:space="preserve"> Журавлев</w:t>
      </w:r>
      <w:r w:rsidR="006D7AA9" w:rsidRPr="007F7169">
        <w:rPr>
          <w:sz w:val="28"/>
          <w:szCs w:val="28"/>
        </w:rPr>
        <w:t xml:space="preserve">, </w:t>
      </w:r>
      <w:r w:rsidR="00DB15F9" w:rsidRPr="007F7169">
        <w:rPr>
          <w:sz w:val="28"/>
          <w:szCs w:val="28"/>
        </w:rPr>
        <w:t xml:space="preserve">доцент кафедры </w:t>
      </w:r>
      <w:r w:rsidR="00EF6222">
        <w:rPr>
          <w:sz w:val="28"/>
          <w:szCs w:val="28"/>
        </w:rPr>
        <w:t>электронных вычислительных средств</w:t>
      </w:r>
      <w:r w:rsidR="00DB15F9" w:rsidRPr="007F7169">
        <w:rPr>
          <w:sz w:val="28"/>
          <w:szCs w:val="28"/>
        </w:rPr>
        <w:t xml:space="preserve"> учреждения образования «Белорусский государственный универси</w:t>
      </w:r>
      <w:r w:rsidR="00DB15F9">
        <w:rPr>
          <w:sz w:val="28"/>
          <w:szCs w:val="28"/>
        </w:rPr>
        <w:softHyphen/>
      </w:r>
      <w:r w:rsidR="00DB15F9" w:rsidRPr="007F7169">
        <w:rPr>
          <w:sz w:val="28"/>
          <w:szCs w:val="28"/>
        </w:rPr>
        <w:t>тет информатики и радиоэлектрон</w:t>
      </w:r>
      <w:r w:rsidR="00DB15F9">
        <w:rPr>
          <w:sz w:val="28"/>
          <w:szCs w:val="28"/>
        </w:rPr>
        <w:t>ики», канди</w:t>
      </w:r>
      <w:r w:rsidR="00020801">
        <w:rPr>
          <w:sz w:val="28"/>
          <w:szCs w:val="28"/>
        </w:rPr>
        <w:t>дат технических наук</w:t>
      </w:r>
      <w:r w:rsidR="00F458C0">
        <w:rPr>
          <w:sz w:val="28"/>
          <w:szCs w:val="28"/>
        </w:rPr>
        <w:t>.</w:t>
      </w:r>
    </w:p>
    <w:p w:rsidR="006D7AA9" w:rsidRDefault="006D7AA9" w:rsidP="00F458C0">
      <w:pPr>
        <w:suppressAutoHyphens/>
        <w:jc w:val="both"/>
        <w:rPr>
          <w:sz w:val="28"/>
          <w:szCs w:val="28"/>
        </w:rPr>
      </w:pPr>
    </w:p>
    <w:p w:rsidR="00066CC2" w:rsidRPr="007F7169" w:rsidRDefault="00066CC2" w:rsidP="00F458C0">
      <w:pPr>
        <w:suppressAutoHyphens/>
        <w:jc w:val="both"/>
        <w:rPr>
          <w:sz w:val="28"/>
          <w:szCs w:val="28"/>
        </w:rPr>
      </w:pPr>
    </w:p>
    <w:p w:rsidR="00020801" w:rsidRPr="00020801" w:rsidRDefault="00020801" w:rsidP="00F458C0">
      <w:pPr>
        <w:pStyle w:val="8"/>
        <w:suppressAutoHyphens/>
        <w:spacing w:before="0" w:after="0"/>
        <w:jc w:val="both"/>
        <w:rPr>
          <w:rFonts w:ascii="Times New Roman" w:hAnsi="Times New Roman"/>
          <w:i w:val="0"/>
          <w:sz w:val="28"/>
          <w:szCs w:val="28"/>
        </w:rPr>
      </w:pPr>
      <w:r>
        <w:rPr>
          <w:rFonts w:ascii="Times New Roman" w:hAnsi="Times New Roman"/>
          <w:b/>
          <w:i w:val="0"/>
          <w:sz w:val="28"/>
          <w:szCs w:val="28"/>
        </w:rPr>
        <w:t>РЕЦЕНЗЕНТЫ</w:t>
      </w:r>
      <w:r w:rsidRPr="00020801">
        <w:rPr>
          <w:rFonts w:ascii="Times New Roman" w:hAnsi="Times New Roman"/>
          <w:i w:val="0"/>
          <w:sz w:val="28"/>
          <w:szCs w:val="28"/>
        </w:rPr>
        <w:t>:</w:t>
      </w:r>
    </w:p>
    <w:p w:rsidR="00020801" w:rsidRPr="00FD2B1C" w:rsidRDefault="00020801" w:rsidP="00F458C0">
      <w:pPr>
        <w:pStyle w:val="a4"/>
        <w:suppressAutoHyphens/>
        <w:rPr>
          <w:rFonts w:ascii="Times New Roman" w:hAnsi="Times New Roman"/>
          <w:szCs w:val="28"/>
        </w:rPr>
      </w:pPr>
      <w:r w:rsidRPr="00FD2B1C">
        <w:rPr>
          <w:rFonts w:ascii="Times New Roman" w:hAnsi="Times New Roman"/>
          <w:szCs w:val="28"/>
        </w:rPr>
        <w:t>Кафедра</w:t>
      </w:r>
      <w:r>
        <w:rPr>
          <w:rFonts w:ascii="Times New Roman" w:hAnsi="Times New Roman"/>
          <w:szCs w:val="28"/>
        </w:rPr>
        <w:t xml:space="preserve"> </w:t>
      </w:r>
      <w:r w:rsidRPr="00FD2B1C">
        <w:rPr>
          <w:rFonts w:ascii="Times New Roman" w:hAnsi="Times New Roman"/>
          <w:szCs w:val="28"/>
        </w:rPr>
        <w:t xml:space="preserve"> </w:t>
      </w:r>
      <w:r w:rsidR="00066CC2">
        <w:rPr>
          <w:rFonts w:ascii="Times New Roman" w:hAnsi="Times New Roman"/>
          <w:szCs w:val="28"/>
        </w:rPr>
        <w:t xml:space="preserve">системы автоматизированного проектирования Белорусского национального технического университета </w:t>
      </w:r>
      <w:r>
        <w:rPr>
          <w:rFonts w:ascii="Times New Roman" w:hAnsi="Times New Roman"/>
          <w:szCs w:val="28"/>
        </w:rPr>
        <w:t xml:space="preserve"> (протокол № </w:t>
      </w:r>
      <w:r w:rsidR="00066CC2">
        <w:rPr>
          <w:rFonts w:ascii="Times New Roman" w:hAnsi="Times New Roman"/>
          <w:szCs w:val="28"/>
        </w:rPr>
        <w:t xml:space="preserve">5 </w:t>
      </w:r>
      <w:r w:rsidRPr="00FD2B1C">
        <w:rPr>
          <w:rFonts w:ascii="Times New Roman" w:hAnsi="Times New Roman"/>
          <w:szCs w:val="28"/>
        </w:rPr>
        <w:t xml:space="preserve"> от</w:t>
      </w:r>
      <w:r w:rsidR="00066CC2">
        <w:rPr>
          <w:rFonts w:ascii="Times New Roman" w:hAnsi="Times New Roman"/>
          <w:szCs w:val="28"/>
        </w:rPr>
        <w:t xml:space="preserve">  21</w:t>
      </w:r>
      <w:r w:rsidRPr="00FD2B1C">
        <w:rPr>
          <w:rFonts w:ascii="Times New Roman" w:hAnsi="Times New Roman"/>
          <w:szCs w:val="28"/>
        </w:rPr>
        <w:t>.</w:t>
      </w:r>
      <w:r w:rsidR="00066CC2">
        <w:rPr>
          <w:rFonts w:ascii="Times New Roman" w:hAnsi="Times New Roman"/>
          <w:szCs w:val="28"/>
        </w:rPr>
        <w:t>12</w:t>
      </w:r>
      <w:r w:rsidRPr="00FD2B1C">
        <w:rPr>
          <w:rFonts w:ascii="Times New Roman" w:hAnsi="Times New Roman"/>
          <w:szCs w:val="28"/>
        </w:rPr>
        <w:t>.20</w:t>
      </w:r>
      <w:r w:rsidR="00066CC2">
        <w:rPr>
          <w:rFonts w:ascii="Times New Roman" w:hAnsi="Times New Roman"/>
          <w:szCs w:val="28"/>
        </w:rPr>
        <w:t>16</w:t>
      </w:r>
      <w:r w:rsidRPr="00FD2B1C">
        <w:rPr>
          <w:rFonts w:ascii="Times New Roman" w:hAnsi="Times New Roman"/>
          <w:szCs w:val="28"/>
        </w:rPr>
        <w:t xml:space="preserve">); </w:t>
      </w:r>
    </w:p>
    <w:p w:rsidR="006B66C1" w:rsidRPr="0016787D" w:rsidRDefault="0016787D" w:rsidP="00F458C0">
      <w:pPr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Н.И. Мухуров,</w:t>
      </w:r>
      <w:r w:rsidR="00CC5C82">
        <w:rPr>
          <w:sz w:val="28"/>
          <w:szCs w:val="28"/>
        </w:rPr>
        <w:t xml:space="preserve"> з</w:t>
      </w:r>
      <w:r>
        <w:rPr>
          <w:sz w:val="28"/>
          <w:szCs w:val="28"/>
        </w:rPr>
        <w:t xml:space="preserve">аведующий лабораторией микро-электроники, механики и сенсорики </w:t>
      </w:r>
      <w:r w:rsidR="00066CC2">
        <w:rPr>
          <w:sz w:val="28"/>
          <w:szCs w:val="28"/>
        </w:rPr>
        <w:t xml:space="preserve"> г</w:t>
      </w:r>
      <w:r w:rsidR="00066CC2" w:rsidRPr="00066CC2">
        <w:rPr>
          <w:rStyle w:val="st"/>
          <w:sz w:val="28"/>
        </w:rPr>
        <w:t>осударственно</w:t>
      </w:r>
      <w:r w:rsidR="00066CC2">
        <w:rPr>
          <w:rStyle w:val="st"/>
          <w:sz w:val="28"/>
        </w:rPr>
        <w:t xml:space="preserve">го </w:t>
      </w:r>
      <w:r w:rsidR="00066CC2" w:rsidRPr="00066CC2">
        <w:rPr>
          <w:rStyle w:val="st"/>
          <w:sz w:val="28"/>
        </w:rPr>
        <w:t xml:space="preserve"> научно-производственно</w:t>
      </w:r>
      <w:r w:rsidR="00066CC2">
        <w:rPr>
          <w:rStyle w:val="st"/>
          <w:sz w:val="28"/>
        </w:rPr>
        <w:t xml:space="preserve">го </w:t>
      </w:r>
      <w:r w:rsidR="00066CC2" w:rsidRPr="00066CC2">
        <w:rPr>
          <w:rStyle w:val="st"/>
          <w:sz w:val="28"/>
        </w:rPr>
        <w:t xml:space="preserve"> объединени</w:t>
      </w:r>
      <w:r w:rsidR="00066CC2">
        <w:rPr>
          <w:rStyle w:val="st"/>
          <w:sz w:val="28"/>
        </w:rPr>
        <w:t>я</w:t>
      </w:r>
      <w:r w:rsidRPr="00066CC2">
        <w:rPr>
          <w:sz w:val="32"/>
          <w:szCs w:val="28"/>
        </w:rPr>
        <w:t xml:space="preserve"> </w:t>
      </w:r>
      <w:r>
        <w:rPr>
          <w:sz w:val="28"/>
          <w:szCs w:val="28"/>
        </w:rPr>
        <w:t>«Оптика, оптоэлектроника и лазерная техника», доктор технических наук</w:t>
      </w:r>
      <w:r w:rsidR="00066CC2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 профессор. </w:t>
      </w:r>
    </w:p>
    <w:p w:rsidR="006B66C1" w:rsidRPr="000B04DF" w:rsidRDefault="006B66C1" w:rsidP="00F458C0">
      <w:pPr>
        <w:suppressAutoHyphens/>
        <w:jc w:val="both"/>
        <w:rPr>
          <w:sz w:val="28"/>
          <w:szCs w:val="28"/>
        </w:rPr>
      </w:pPr>
    </w:p>
    <w:p w:rsidR="008C32A2" w:rsidRPr="000B04DF" w:rsidRDefault="008C32A2" w:rsidP="00F458C0">
      <w:pPr>
        <w:suppressAutoHyphens/>
        <w:jc w:val="both"/>
        <w:rPr>
          <w:sz w:val="28"/>
          <w:szCs w:val="28"/>
        </w:rPr>
      </w:pPr>
      <w:r w:rsidRPr="000B04DF">
        <w:rPr>
          <w:b/>
          <w:sz w:val="28"/>
          <w:szCs w:val="28"/>
        </w:rPr>
        <w:t>РЕКОМЕНДОВАНА К УТВЕРЖДЕНИЮ</w:t>
      </w:r>
      <w:r w:rsidR="00F50EC9" w:rsidRPr="000B04DF">
        <w:rPr>
          <w:sz w:val="28"/>
          <w:szCs w:val="28"/>
        </w:rPr>
        <w:t xml:space="preserve"> </w:t>
      </w:r>
      <w:r w:rsidR="00F50EC9" w:rsidRPr="000B04DF">
        <w:rPr>
          <w:b/>
          <w:sz w:val="28"/>
          <w:szCs w:val="28"/>
        </w:rPr>
        <w:t>В КАЧЕСТВЕ ТИПОВОЙ</w:t>
      </w:r>
      <w:r w:rsidRPr="000B04DF">
        <w:rPr>
          <w:sz w:val="28"/>
          <w:szCs w:val="28"/>
        </w:rPr>
        <w:t>:</w:t>
      </w:r>
    </w:p>
    <w:p w:rsidR="00636B5C" w:rsidRDefault="006D7AA9" w:rsidP="00F458C0">
      <w:pPr>
        <w:suppressAutoHyphens/>
        <w:jc w:val="both"/>
        <w:rPr>
          <w:sz w:val="28"/>
          <w:szCs w:val="28"/>
        </w:rPr>
      </w:pPr>
      <w:r w:rsidRPr="000B04DF">
        <w:rPr>
          <w:sz w:val="28"/>
          <w:szCs w:val="28"/>
        </w:rPr>
        <w:t xml:space="preserve">Кафедрой </w:t>
      </w:r>
      <w:r w:rsidR="00EF6222">
        <w:rPr>
          <w:sz w:val="28"/>
          <w:szCs w:val="28"/>
        </w:rPr>
        <w:t>защиты информации</w:t>
      </w:r>
      <w:r w:rsidRPr="000B04DF">
        <w:rPr>
          <w:sz w:val="28"/>
          <w:szCs w:val="28"/>
        </w:rPr>
        <w:t xml:space="preserve"> учреждения образования «Белорусский государственный университет информатики и ра</w:t>
      </w:r>
      <w:r w:rsidR="00D076E6" w:rsidRPr="000B04DF">
        <w:rPr>
          <w:sz w:val="28"/>
          <w:szCs w:val="28"/>
        </w:rPr>
        <w:softHyphen/>
      </w:r>
      <w:r w:rsidRPr="000B04DF">
        <w:rPr>
          <w:sz w:val="28"/>
          <w:szCs w:val="28"/>
        </w:rPr>
        <w:t>диоэлектроники</w:t>
      </w:r>
      <w:r w:rsidRPr="009E0AD4">
        <w:rPr>
          <w:sz w:val="28"/>
          <w:szCs w:val="28"/>
        </w:rPr>
        <w:t xml:space="preserve">» </w:t>
      </w:r>
    </w:p>
    <w:p w:rsidR="006D7AA9" w:rsidRPr="00020801" w:rsidRDefault="006D7AA9" w:rsidP="00F458C0">
      <w:pPr>
        <w:suppressAutoHyphens/>
        <w:jc w:val="both"/>
        <w:rPr>
          <w:color w:val="FF0000"/>
          <w:sz w:val="28"/>
          <w:szCs w:val="28"/>
        </w:rPr>
      </w:pPr>
      <w:bookmarkStart w:id="0" w:name="_GoBack"/>
      <w:bookmarkEnd w:id="0"/>
      <w:r w:rsidRPr="009E0AD4">
        <w:rPr>
          <w:sz w:val="28"/>
          <w:szCs w:val="28"/>
        </w:rPr>
        <w:t>(протокол №</w:t>
      </w:r>
      <w:r w:rsidR="00020801">
        <w:rPr>
          <w:sz w:val="28"/>
          <w:szCs w:val="28"/>
        </w:rPr>
        <w:t xml:space="preserve"> </w:t>
      </w:r>
      <w:r w:rsidR="00636B5C">
        <w:rPr>
          <w:sz w:val="28"/>
          <w:szCs w:val="28"/>
        </w:rPr>
        <w:t>4</w:t>
      </w:r>
      <w:r w:rsidRPr="009E0AD4">
        <w:rPr>
          <w:sz w:val="28"/>
          <w:szCs w:val="28"/>
        </w:rPr>
        <w:t xml:space="preserve"> от </w:t>
      </w:r>
      <w:r w:rsidR="00636B5C">
        <w:rPr>
          <w:sz w:val="28"/>
          <w:szCs w:val="28"/>
        </w:rPr>
        <w:t>13</w:t>
      </w:r>
      <w:r w:rsidR="00F458C0">
        <w:rPr>
          <w:sz w:val="28"/>
          <w:szCs w:val="28"/>
        </w:rPr>
        <w:t>.10.</w:t>
      </w:r>
      <w:r w:rsidR="00066CC2">
        <w:rPr>
          <w:sz w:val="28"/>
          <w:szCs w:val="28"/>
        </w:rPr>
        <w:t>2016</w:t>
      </w:r>
      <w:r w:rsidR="001A2A33">
        <w:rPr>
          <w:sz w:val="28"/>
          <w:szCs w:val="28"/>
        </w:rPr>
        <w:t>)</w:t>
      </w:r>
      <w:r w:rsidR="00066CC2">
        <w:rPr>
          <w:sz w:val="28"/>
          <w:szCs w:val="28"/>
        </w:rPr>
        <w:t>;</w:t>
      </w:r>
      <w:r w:rsidR="00D17CB5">
        <w:rPr>
          <w:color w:val="FF0000"/>
          <w:sz w:val="28"/>
          <w:szCs w:val="28"/>
        </w:rPr>
        <w:t xml:space="preserve"> </w:t>
      </w:r>
    </w:p>
    <w:p w:rsidR="006D7AA9" w:rsidRPr="000B04DF" w:rsidRDefault="006D7AA9" w:rsidP="00F458C0">
      <w:pPr>
        <w:suppressAutoHyphens/>
        <w:jc w:val="both"/>
        <w:rPr>
          <w:sz w:val="28"/>
          <w:szCs w:val="28"/>
        </w:rPr>
      </w:pPr>
      <w:r w:rsidRPr="000B04DF">
        <w:rPr>
          <w:sz w:val="28"/>
          <w:szCs w:val="28"/>
        </w:rPr>
        <w:t>Научно-методическим советом учреждения образования «Белорусский госу</w:t>
      </w:r>
      <w:r w:rsidR="00D076E6" w:rsidRPr="000B04DF">
        <w:rPr>
          <w:sz w:val="28"/>
          <w:szCs w:val="28"/>
        </w:rPr>
        <w:softHyphen/>
      </w:r>
      <w:r w:rsidRPr="000B04DF">
        <w:rPr>
          <w:sz w:val="28"/>
          <w:szCs w:val="28"/>
        </w:rPr>
        <w:t>дарственный университет информатики и радиоэлектроники» (протокол №</w:t>
      </w:r>
      <w:r w:rsidR="00F458C0">
        <w:rPr>
          <w:sz w:val="28"/>
          <w:szCs w:val="28"/>
        </w:rPr>
        <w:t xml:space="preserve">  3</w:t>
      </w:r>
      <w:r w:rsidRPr="000B04DF">
        <w:rPr>
          <w:sz w:val="28"/>
          <w:szCs w:val="28"/>
        </w:rPr>
        <w:t xml:space="preserve"> от</w:t>
      </w:r>
      <w:r w:rsidR="00F458C0">
        <w:rPr>
          <w:sz w:val="28"/>
          <w:szCs w:val="28"/>
        </w:rPr>
        <w:t xml:space="preserve">  21.12.</w:t>
      </w:r>
      <w:r w:rsidRPr="000B04DF">
        <w:rPr>
          <w:sz w:val="28"/>
          <w:szCs w:val="28"/>
        </w:rPr>
        <w:t>20</w:t>
      </w:r>
      <w:r w:rsidR="009E0AD4">
        <w:rPr>
          <w:sz w:val="28"/>
          <w:szCs w:val="28"/>
        </w:rPr>
        <w:t>16</w:t>
      </w:r>
      <w:r w:rsidRPr="000B04DF">
        <w:rPr>
          <w:sz w:val="28"/>
          <w:szCs w:val="28"/>
        </w:rPr>
        <w:t>);</w:t>
      </w:r>
    </w:p>
    <w:p w:rsidR="006D7AA9" w:rsidRPr="000B04DF" w:rsidRDefault="006D7AA9" w:rsidP="00F458C0">
      <w:pPr>
        <w:suppressAutoHyphens/>
        <w:jc w:val="both"/>
        <w:rPr>
          <w:sz w:val="28"/>
          <w:szCs w:val="28"/>
        </w:rPr>
      </w:pPr>
      <w:r w:rsidRPr="000B04DF">
        <w:rPr>
          <w:sz w:val="28"/>
          <w:szCs w:val="28"/>
        </w:rPr>
        <w:t xml:space="preserve">Научно-методическим советом по </w:t>
      </w:r>
      <w:r w:rsidR="002D3071" w:rsidRPr="000B04DF">
        <w:rPr>
          <w:sz w:val="28"/>
          <w:szCs w:val="28"/>
        </w:rPr>
        <w:t>к</w:t>
      </w:r>
      <w:r w:rsidRPr="000B04DF">
        <w:rPr>
          <w:sz w:val="28"/>
          <w:szCs w:val="28"/>
        </w:rPr>
        <w:t>онструкци</w:t>
      </w:r>
      <w:r w:rsidR="002D3071" w:rsidRPr="000B04DF">
        <w:rPr>
          <w:sz w:val="28"/>
          <w:szCs w:val="28"/>
        </w:rPr>
        <w:t>ям</w:t>
      </w:r>
      <w:r w:rsidRPr="000B04DF">
        <w:rPr>
          <w:sz w:val="28"/>
          <w:szCs w:val="28"/>
        </w:rPr>
        <w:t xml:space="preserve"> радиоэлектронных средств</w:t>
      </w:r>
      <w:r w:rsidR="002D3071" w:rsidRPr="000B04DF">
        <w:rPr>
          <w:sz w:val="28"/>
          <w:szCs w:val="28"/>
        </w:rPr>
        <w:t>, проектам радиоэлектронных систем и их применению на объектах</w:t>
      </w:r>
      <w:r w:rsidRPr="000B04DF">
        <w:rPr>
          <w:sz w:val="28"/>
          <w:szCs w:val="28"/>
        </w:rPr>
        <w:t xml:space="preserve"> </w:t>
      </w:r>
      <w:r w:rsidR="002D3071" w:rsidRPr="000B04DF">
        <w:rPr>
          <w:spacing w:val="-2"/>
          <w:sz w:val="28"/>
          <w:szCs w:val="28"/>
        </w:rPr>
        <w:t>Учебно-ме</w:t>
      </w:r>
      <w:r w:rsidR="00D076E6" w:rsidRPr="000B04DF">
        <w:rPr>
          <w:spacing w:val="-2"/>
          <w:sz w:val="28"/>
          <w:szCs w:val="28"/>
        </w:rPr>
        <w:softHyphen/>
      </w:r>
      <w:r w:rsidR="002D3071" w:rsidRPr="000B04DF">
        <w:rPr>
          <w:spacing w:val="-2"/>
          <w:sz w:val="28"/>
          <w:szCs w:val="28"/>
        </w:rPr>
        <w:t>тодического объединения</w:t>
      </w:r>
      <w:r w:rsidR="002D3071" w:rsidRPr="000B04DF">
        <w:rPr>
          <w:spacing w:val="-4"/>
          <w:sz w:val="28"/>
          <w:szCs w:val="28"/>
        </w:rPr>
        <w:t xml:space="preserve"> по образованию </w:t>
      </w:r>
      <w:r w:rsidRPr="000B04DF">
        <w:rPr>
          <w:sz w:val="28"/>
          <w:szCs w:val="28"/>
        </w:rPr>
        <w:t>по образованию в области информа</w:t>
      </w:r>
      <w:r w:rsidR="00D076E6" w:rsidRPr="000B04DF">
        <w:rPr>
          <w:sz w:val="28"/>
          <w:szCs w:val="28"/>
        </w:rPr>
        <w:softHyphen/>
      </w:r>
      <w:r w:rsidRPr="000B04DF">
        <w:rPr>
          <w:sz w:val="28"/>
          <w:szCs w:val="28"/>
        </w:rPr>
        <w:t xml:space="preserve">тики </w:t>
      </w:r>
      <w:r w:rsidRPr="009E0AD4">
        <w:rPr>
          <w:sz w:val="28"/>
          <w:szCs w:val="28"/>
        </w:rPr>
        <w:t xml:space="preserve">и радиоэлектроники </w:t>
      </w:r>
      <w:r w:rsidRPr="00066CC2">
        <w:rPr>
          <w:sz w:val="28"/>
          <w:szCs w:val="28"/>
        </w:rPr>
        <w:t>(протокол №</w:t>
      </w:r>
      <w:r w:rsidR="00020801" w:rsidRPr="00066CC2">
        <w:rPr>
          <w:sz w:val="28"/>
          <w:szCs w:val="28"/>
        </w:rPr>
        <w:t xml:space="preserve"> </w:t>
      </w:r>
      <w:r w:rsidR="00F231A3" w:rsidRPr="00066CC2">
        <w:rPr>
          <w:sz w:val="28"/>
          <w:szCs w:val="28"/>
        </w:rPr>
        <w:t xml:space="preserve">___ </w:t>
      </w:r>
      <w:r w:rsidRPr="00066CC2">
        <w:rPr>
          <w:sz w:val="28"/>
          <w:szCs w:val="28"/>
        </w:rPr>
        <w:t xml:space="preserve"> </w:t>
      </w:r>
      <w:r w:rsidR="00F231A3" w:rsidRPr="00066CC2">
        <w:rPr>
          <w:sz w:val="28"/>
          <w:szCs w:val="28"/>
        </w:rPr>
        <w:t xml:space="preserve">  </w:t>
      </w:r>
      <w:r w:rsidRPr="00066CC2">
        <w:rPr>
          <w:sz w:val="28"/>
          <w:szCs w:val="28"/>
        </w:rPr>
        <w:t xml:space="preserve">от </w:t>
      </w:r>
      <w:r w:rsidR="00020801" w:rsidRPr="00066CC2">
        <w:rPr>
          <w:sz w:val="28"/>
          <w:szCs w:val="28"/>
        </w:rPr>
        <w:t xml:space="preserve"> </w:t>
      </w:r>
      <w:r w:rsidR="00F231A3" w:rsidRPr="00066CC2">
        <w:rPr>
          <w:sz w:val="28"/>
          <w:szCs w:val="28"/>
        </w:rPr>
        <w:t xml:space="preserve">   </w:t>
      </w:r>
      <w:r w:rsidR="00F458C0">
        <w:rPr>
          <w:sz w:val="28"/>
          <w:szCs w:val="28"/>
        </w:rPr>
        <w:t xml:space="preserve">    .     .</w:t>
      </w:r>
      <w:r w:rsidR="00F231A3" w:rsidRPr="00066CC2">
        <w:rPr>
          <w:sz w:val="28"/>
          <w:szCs w:val="28"/>
        </w:rPr>
        <w:t>2016).</w:t>
      </w:r>
      <w:r w:rsidR="001F3C8F">
        <w:rPr>
          <w:sz w:val="28"/>
          <w:szCs w:val="28"/>
        </w:rPr>
        <w:t xml:space="preserve"> </w:t>
      </w:r>
    </w:p>
    <w:p w:rsidR="008C32A2" w:rsidRPr="000B04DF" w:rsidRDefault="008C32A2" w:rsidP="00F458C0">
      <w:pPr>
        <w:suppressAutoHyphens/>
        <w:jc w:val="both"/>
        <w:rPr>
          <w:sz w:val="28"/>
          <w:szCs w:val="28"/>
        </w:rPr>
      </w:pPr>
    </w:p>
    <w:p w:rsidR="00DD4D9F" w:rsidRPr="007F7169" w:rsidRDefault="00DD4D9F" w:rsidP="00F458C0">
      <w:pPr>
        <w:suppressAutoHyphens/>
        <w:jc w:val="both"/>
        <w:rPr>
          <w:sz w:val="28"/>
          <w:szCs w:val="28"/>
        </w:rPr>
      </w:pPr>
    </w:p>
    <w:p w:rsidR="008C32A2" w:rsidRPr="007F7169" w:rsidRDefault="008C32A2" w:rsidP="00F458C0">
      <w:pPr>
        <w:suppressAutoHyphens/>
        <w:jc w:val="both"/>
        <w:rPr>
          <w:sz w:val="28"/>
          <w:szCs w:val="28"/>
        </w:rPr>
      </w:pPr>
    </w:p>
    <w:p w:rsidR="008C32A2" w:rsidRPr="007F7169" w:rsidRDefault="008C32A2" w:rsidP="00F458C0">
      <w:pPr>
        <w:suppressAutoHyphens/>
        <w:jc w:val="both"/>
        <w:rPr>
          <w:sz w:val="28"/>
          <w:szCs w:val="28"/>
        </w:rPr>
      </w:pPr>
    </w:p>
    <w:p w:rsidR="008C32A2" w:rsidRPr="00716789" w:rsidRDefault="008C32A2" w:rsidP="00F458C0">
      <w:pPr>
        <w:pStyle w:val="23"/>
        <w:suppressAutoHyphens/>
        <w:jc w:val="both"/>
        <w:rPr>
          <w:rFonts w:ascii="Times New Roman" w:hAnsi="Times New Roman"/>
          <w:sz w:val="18"/>
          <w:szCs w:val="18"/>
          <w:u w:val="single"/>
        </w:rPr>
      </w:pPr>
      <w:r w:rsidRPr="007F7169">
        <w:rPr>
          <w:rFonts w:ascii="Times New Roman" w:hAnsi="Times New Roman"/>
          <w:szCs w:val="28"/>
        </w:rPr>
        <w:t xml:space="preserve">Ответственный за выпуск: </w:t>
      </w:r>
      <w:r w:rsidR="00020801" w:rsidRPr="00716789">
        <w:rPr>
          <w:rFonts w:ascii="Times New Roman" w:hAnsi="Times New Roman"/>
          <w:szCs w:val="28"/>
          <w:u w:val="single"/>
        </w:rPr>
        <w:t>А.</w:t>
      </w:r>
      <w:r w:rsidR="003D4882">
        <w:rPr>
          <w:rFonts w:ascii="Times New Roman" w:hAnsi="Times New Roman"/>
          <w:szCs w:val="28"/>
          <w:u w:val="single"/>
        </w:rPr>
        <w:t xml:space="preserve"> </w:t>
      </w:r>
      <w:r w:rsidR="00020801" w:rsidRPr="00716789">
        <w:rPr>
          <w:rFonts w:ascii="Times New Roman" w:hAnsi="Times New Roman"/>
          <w:szCs w:val="28"/>
          <w:u w:val="single"/>
        </w:rPr>
        <w:t>Ю. Бородко</w:t>
      </w:r>
    </w:p>
    <w:p w:rsidR="008E4E23" w:rsidRDefault="008C32A2" w:rsidP="00F458C0">
      <w:pPr>
        <w:pStyle w:val="1"/>
        <w:suppressAutoHyphens/>
        <w:jc w:val="both"/>
        <w:rPr>
          <w:rFonts w:ascii="Times New Roman" w:hAnsi="Times New Roman"/>
          <w:b/>
          <w:spacing w:val="-3"/>
          <w:szCs w:val="28"/>
        </w:rPr>
      </w:pPr>
      <w:r w:rsidRPr="007F7169">
        <w:rPr>
          <w:rFonts w:ascii="Times New Roman" w:hAnsi="Times New Roman"/>
          <w:b/>
          <w:spacing w:val="-3"/>
          <w:szCs w:val="28"/>
        </w:rPr>
        <w:br w:type="page"/>
      </w:r>
    </w:p>
    <w:p w:rsidR="008E4E23" w:rsidRDefault="008E4E23" w:rsidP="00F458C0">
      <w:pPr>
        <w:pStyle w:val="1"/>
        <w:suppressAutoHyphens/>
        <w:jc w:val="both"/>
        <w:rPr>
          <w:rFonts w:ascii="Times New Roman" w:hAnsi="Times New Roman"/>
          <w:b/>
          <w:spacing w:val="-3"/>
          <w:szCs w:val="28"/>
        </w:rPr>
      </w:pPr>
    </w:p>
    <w:p w:rsidR="008C32A2" w:rsidRPr="00185305" w:rsidRDefault="008C32A2" w:rsidP="00F458C0">
      <w:pPr>
        <w:pStyle w:val="1"/>
        <w:suppressAutoHyphens/>
        <w:jc w:val="center"/>
        <w:rPr>
          <w:rFonts w:ascii="Times New Roman" w:hAnsi="Times New Roman"/>
          <w:caps w:val="0"/>
          <w:szCs w:val="28"/>
        </w:rPr>
      </w:pPr>
      <w:r w:rsidRPr="00185305">
        <w:rPr>
          <w:rFonts w:ascii="Times New Roman" w:hAnsi="Times New Roman"/>
          <w:szCs w:val="28"/>
        </w:rPr>
        <w:t>ПОЯСНИТЕЛЬНАЯ ЗАПИСКА</w:t>
      </w:r>
    </w:p>
    <w:p w:rsidR="008C32A2" w:rsidRPr="007F7169" w:rsidRDefault="008C32A2" w:rsidP="00F458C0">
      <w:pPr>
        <w:suppressAutoHyphens/>
        <w:jc w:val="center"/>
        <w:rPr>
          <w:sz w:val="28"/>
          <w:szCs w:val="28"/>
        </w:rPr>
      </w:pPr>
    </w:p>
    <w:p w:rsidR="008C32A2" w:rsidRPr="007F7169" w:rsidRDefault="008C32A2" w:rsidP="00F458C0">
      <w:pPr>
        <w:suppressAutoHyphens/>
        <w:jc w:val="center"/>
        <w:rPr>
          <w:sz w:val="28"/>
          <w:szCs w:val="28"/>
        </w:rPr>
      </w:pPr>
      <w:r w:rsidRPr="007F7169">
        <w:rPr>
          <w:sz w:val="28"/>
          <w:szCs w:val="28"/>
        </w:rPr>
        <w:t>ХАРАКТЕРИСТИКА УЧЕБНОЙ ДИСЦИПЛИНЫ</w:t>
      </w:r>
    </w:p>
    <w:p w:rsidR="008C32A2" w:rsidRPr="007F7169" w:rsidRDefault="008C32A2" w:rsidP="00F458C0">
      <w:pPr>
        <w:suppressAutoHyphens/>
        <w:jc w:val="both"/>
        <w:rPr>
          <w:sz w:val="28"/>
          <w:szCs w:val="28"/>
        </w:rPr>
      </w:pPr>
    </w:p>
    <w:p w:rsidR="008C32A2" w:rsidRDefault="009A7EFF" w:rsidP="00F458C0">
      <w:pPr>
        <w:pStyle w:val="a4"/>
        <w:suppressAutoHyphens/>
        <w:ind w:firstLine="709"/>
        <w:rPr>
          <w:rFonts w:ascii="Times New Roman" w:hAnsi="Times New Roman"/>
          <w:szCs w:val="28"/>
        </w:rPr>
      </w:pPr>
      <w:r w:rsidRPr="007F7169">
        <w:rPr>
          <w:rFonts w:ascii="Times New Roman" w:hAnsi="Times New Roman"/>
          <w:szCs w:val="28"/>
        </w:rPr>
        <w:t>Типовая у</w:t>
      </w:r>
      <w:r w:rsidR="008C32A2" w:rsidRPr="007F7169">
        <w:rPr>
          <w:rFonts w:ascii="Times New Roman" w:hAnsi="Times New Roman"/>
          <w:szCs w:val="28"/>
        </w:rPr>
        <w:t>чебная программа по учебной дисциплине «</w:t>
      </w:r>
      <w:r w:rsidR="00DB15F9">
        <w:rPr>
          <w:rFonts w:ascii="Times New Roman" w:hAnsi="Times New Roman"/>
          <w:szCs w:val="28"/>
        </w:rPr>
        <w:t>Проектирование программно-управляемых электронных средств</w:t>
      </w:r>
      <w:r w:rsidR="008C32A2" w:rsidRPr="007F7169">
        <w:rPr>
          <w:rFonts w:ascii="Times New Roman" w:hAnsi="Times New Roman"/>
          <w:szCs w:val="28"/>
        </w:rPr>
        <w:t>» разработана для студентов учре</w:t>
      </w:r>
      <w:r w:rsidR="00D076E6">
        <w:rPr>
          <w:rFonts w:ascii="Times New Roman" w:hAnsi="Times New Roman"/>
          <w:szCs w:val="28"/>
        </w:rPr>
        <w:softHyphen/>
      </w:r>
      <w:r w:rsidR="008C32A2" w:rsidRPr="007F7169">
        <w:rPr>
          <w:rFonts w:ascii="Times New Roman" w:hAnsi="Times New Roman"/>
          <w:szCs w:val="28"/>
        </w:rPr>
        <w:t xml:space="preserve">ждений высшего образования, обучающихся по специальности </w:t>
      </w:r>
      <w:r w:rsidR="006D7AA9" w:rsidRPr="007F7169">
        <w:rPr>
          <w:rFonts w:ascii="Times New Roman" w:hAnsi="Times New Roman"/>
          <w:szCs w:val="28"/>
        </w:rPr>
        <w:t>1-39 02 0</w:t>
      </w:r>
      <w:r w:rsidR="00DB15F9">
        <w:rPr>
          <w:rFonts w:ascii="Times New Roman" w:hAnsi="Times New Roman"/>
          <w:szCs w:val="28"/>
        </w:rPr>
        <w:t>2</w:t>
      </w:r>
      <w:r w:rsidR="006D7AA9" w:rsidRPr="007F7169">
        <w:rPr>
          <w:rFonts w:ascii="Times New Roman" w:hAnsi="Times New Roman"/>
          <w:szCs w:val="28"/>
        </w:rPr>
        <w:t xml:space="preserve"> «</w:t>
      </w:r>
      <w:r w:rsidR="00DB15F9" w:rsidRPr="00DB15F9">
        <w:rPr>
          <w:rFonts w:ascii="Times New Roman" w:hAnsi="Times New Roman"/>
          <w:szCs w:val="28"/>
        </w:rPr>
        <w:t>Проектирование и производство программно-управляемых электронных средств</w:t>
      </w:r>
      <w:r w:rsidR="006D7AA9" w:rsidRPr="007F7169">
        <w:rPr>
          <w:rFonts w:ascii="Times New Roman" w:hAnsi="Times New Roman"/>
          <w:szCs w:val="28"/>
        </w:rPr>
        <w:t>»</w:t>
      </w:r>
      <w:r w:rsidR="008C32A2" w:rsidRPr="007F7169">
        <w:rPr>
          <w:rFonts w:ascii="Times New Roman" w:hAnsi="Times New Roman"/>
          <w:szCs w:val="28"/>
        </w:rPr>
        <w:t xml:space="preserve"> в соответствии с требованиями образовательного стандарта </w:t>
      </w:r>
      <w:r w:rsidR="00DB15F9">
        <w:rPr>
          <w:rFonts w:ascii="Times New Roman" w:hAnsi="Times New Roman"/>
          <w:szCs w:val="28"/>
        </w:rPr>
        <w:br/>
      </w:r>
      <w:r w:rsidR="001F3C8F" w:rsidRPr="000718CC">
        <w:rPr>
          <w:rFonts w:ascii="Times New Roman" w:hAnsi="Times New Roman"/>
          <w:szCs w:val="28"/>
        </w:rPr>
        <w:t>высшего образования первой ступени</w:t>
      </w:r>
      <w:r w:rsidR="001F3C8F">
        <w:rPr>
          <w:rFonts w:ascii="Times New Roman" w:hAnsi="Times New Roman"/>
          <w:color w:val="FF0000"/>
          <w:szCs w:val="28"/>
        </w:rPr>
        <w:t xml:space="preserve"> </w:t>
      </w:r>
      <w:r w:rsidR="008C32A2" w:rsidRPr="007F7169">
        <w:rPr>
          <w:rFonts w:ascii="Times New Roman" w:hAnsi="Times New Roman"/>
          <w:szCs w:val="28"/>
        </w:rPr>
        <w:t xml:space="preserve">и </w:t>
      </w:r>
      <w:r w:rsidRPr="007F7169">
        <w:rPr>
          <w:rFonts w:ascii="Times New Roman" w:hAnsi="Times New Roman"/>
          <w:szCs w:val="28"/>
        </w:rPr>
        <w:t xml:space="preserve">типового </w:t>
      </w:r>
      <w:r w:rsidR="008C32A2" w:rsidRPr="007F7169">
        <w:rPr>
          <w:rFonts w:ascii="Times New Roman" w:hAnsi="Times New Roman"/>
          <w:szCs w:val="28"/>
        </w:rPr>
        <w:t xml:space="preserve">учебного плана </w:t>
      </w:r>
      <w:r w:rsidR="00C27BA7" w:rsidRPr="007F7169">
        <w:rPr>
          <w:rFonts w:ascii="Times New Roman" w:hAnsi="Times New Roman"/>
          <w:szCs w:val="28"/>
        </w:rPr>
        <w:t xml:space="preserve">по </w:t>
      </w:r>
      <w:r w:rsidR="008C32A2" w:rsidRPr="007F7169">
        <w:rPr>
          <w:rFonts w:ascii="Times New Roman" w:hAnsi="Times New Roman"/>
          <w:szCs w:val="28"/>
        </w:rPr>
        <w:t>вышеуказанной специальности.</w:t>
      </w:r>
    </w:p>
    <w:p w:rsidR="00DA79F3" w:rsidRDefault="00DA79F3" w:rsidP="00F458C0">
      <w:pPr>
        <w:pStyle w:val="a4"/>
        <w:suppressAutoHyphens/>
        <w:ind w:firstLine="709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Актуальность изучения</w:t>
      </w:r>
      <w:r w:rsidR="00F231A3">
        <w:rPr>
          <w:rFonts w:ascii="Times New Roman" w:hAnsi="Times New Roman"/>
          <w:szCs w:val="28"/>
        </w:rPr>
        <w:t xml:space="preserve"> </w:t>
      </w:r>
      <w:r w:rsidR="00F231A3" w:rsidRPr="00716789">
        <w:rPr>
          <w:rFonts w:ascii="Times New Roman" w:hAnsi="Times New Roman"/>
          <w:szCs w:val="28"/>
        </w:rPr>
        <w:t>учебной</w:t>
      </w:r>
      <w:r w:rsidR="00F231A3">
        <w:rPr>
          <w:rFonts w:ascii="Times New Roman" w:hAnsi="Times New Roman"/>
          <w:color w:val="FF0000"/>
          <w:szCs w:val="28"/>
        </w:rPr>
        <w:t xml:space="preserve"> </w:t>
      </w:r>
      <w:r>
        <w:rPr>
          <w:rFonts w:ascii="Times New Roman" w:hAnsi="Times New Roman"/>
          <w:szCs w:val="28"/>
        </w:rPr>
        <w:t>дисциплины обусловлена</w:t>
      </w:r>
      <w:r w:rsidR="006D7621">
        <w:rPr>
          <w:rFonts w:ascii="Times New Roman" w:hAnsi="Times New Roman"/>
          <w:szCs w:val="28"/>
        </w:rPr>
        <w:t xml:space="preserve"> потребностью в условиях быстрого развития информационных технологий</w:t>
      </w:r>
      <w:r w:rsidR="00A90262">
        <w:rPr>
          <w:rFonts w:ascii="Times New Roman" w:hAnsi="Times New Roman"/>
          <w:szCs w:val="28"/>
        </w:rPr>
        <w:t>,</w:t>
      </w:r>
      <w:r w:rsidR="006D7621">
        <w:rPr>
          <w:rFonts w:ascii="Times New Roman" w:hAnsi="Times New Roman"/>
          <w:szCs w:val="28"/>
        </w:rPr>
        <w:t xml:space="preserve"> применения принципиально новых электронных средств. Современное направление на микро</w:t>
      </w:r>
      <w:r w:rsidR="00A90262">
        <w:rPr>
          <w:rFonts w:ascii="Times New Roman" w:hAnsi="Times New Roman"/>
          <w:szCs w:val="28"/>
        </w:rPr>
        <w:t>м</w:t>
      </w:r>
      <w:r w:rsidR="006D7621">
        <w:rPr>
          <w:rFonts w:ascii="Times New Roman" w:hAnsi="Times New Roman"/>
          <w:szCs w:val="28"/>
        </w:rPr>
        <w:t>и</w:t>
      </w:r>
      <w:r w:rsidR="00A90262">
        <w:rPr>
          <w:rFonts w:ascii="Times New Roman" w:hAnsi="Times New Roman"/>
          <w:szCs w:val="28"/>
        </w:rPr>
        <w:t>ни</w:t>
      </w:r>
      <w:r w:rsidR="006D7621">
        <w:rPr>
          <w:rFonts w:ascii="Times New Roman" w:hAnsi="Times New Roman"/>
          <w:szCs w:val="28"/>
        </w:rPr>
        <w:t>атюризацию, многоф</w:t>
      </w:r>
      <w:r w:rsidR="00A90262">
        <w:rPr>
          <w:rFonts w:ascii="Times New Roman" w:hAnsi="Times New Roman"/>
          <w:szCs w:val="28"/>
        </w:rPr>
        <w:t>ункциональность, универсализацию</w:t>
      </w:r>
      <w:r w:rsidR="0058575A">
        <w:rPr>
          <w:rFonts w:ascii="Times New Roman" w:hAnsi="Times New Roman"/>
          <w:szCs w:val="28"/>
        </w:rPr>
        <w:t xml:space="preserve"> </w:t>
      </w:r>
      <w:r w:rsidR="006D7621">
        <w:rPr>
          <w:rFonts w:ascii="Times New Roman" w:hAnsi="Times New Roman"/>
          <w:szCs w:val="28"/>
        </w:rPr>
        <w:t xml:space="preserve">  в проектировании современных электронных средств </w:t>
      </w:r>
      <w:r w:rsidR="00A90262">
        <w:rPr>
          <w:rFonts w:ascii="Times New Roman" w:hAnsi="Times New Roman"/>
          <w:szCs w:val="28"/>
        </w:rPr>
        <w:t>требует принципиально новых подходов. Комплекс мероприятий включающий не только оценку функционального назначения и условий эксплуатации</w:t>
      </w:r>
      <w:r w:rsidR="00444B34">
        <w:rPr>
          <w:rFonts w:ascii="Times New Roman" w:hAnsi="Times New Roman"/>
          <w:szCs w:val="28"/>
        </w:rPr>
        <w:t xml:space="preserve"> электронных средств</w:t>
      </w:r>
      <w:r w:rsidR="00A90262">
        <w:rPr>
          <w:rFonts w:ascii="Times New Roman" w:hAnsi="Times New Roman"/>
          <w:szCs w:val="28"/>
        </w:rPr>
        <w:t>, но и применения современных пакетов прикладных программ</w:t>
      </w:r>
      <w:r w:rsidR="0078545A">
        <w:rPr>
          <w:rFonts w:ascii="Times New Roman" w:hAnsi="Times New Roman"/>
          <w:szCs w:val="28"/>
        </w:rPr>
        <w:t>ных</w:t>
      </w:r>
      <w:r w:rsidR="00A90262">
        <w:rPr>
          <w:rFonts w:ascii="Times New Roman" w:hAnsi="Times New Roman"/>
          <w:szCs w:val="28"/>
        </w:rPr>
        <w:t xml:space="preserve"> средств автоматизированного проектирования для конструкторских расчетов, оценки и выбора конструкционных материалов, </w:t>
      </w:r>
      <w:r w:rsidR="0078545A">
        <w:rPr>
          <w:rFonts w:ascii="Times New Roman" w:hAnsi="Times New Roman"/>
          <w:szCs w:val="28"/>
        </w:rPr>
        <w:t xml:space="preserve">дестабилизирующих факторов, </w:t>
      </w:r>
      <w:r w:rsidR="00A90262">
        <w:rPr>
          <w:rFonts w:ascii="Times New Roman" w:hAnsi="Times New Roman"/>
          <w:szCs w:val="28"/>
        </w:rPr>
        <w:t>программного обеспечения и других параметров обеспечивающих надежную работоспособность проектируемых электронных средств.</w:t>
      </w:r>
    </w:p>
    <w:p w:rsidR="00210DFC" w:rsidRPr="0078545A" w:rsidRDefault="00296473" w:rsidP="00F458C0">
      <w:pPr>
        <w:suppressAutoHyphens/>
        <w:ind w:firstLine="708"/>
        <w:jc w:val="both"/>
        <w:rPr>
          <w:sz w:val="28"/>
          <w:szCs w:val="28"/>
        </w:rPr>
      </w:pPr>
      <w:r w:rsidRPr="0078545A">
        <w:rPr>
          <w:sz w:val="28"/>
          <w:szCs w:val="28"/>
        </w:rPr>
        <w:t>Проектирование и производство программно-управляемы</w:t>
      </w:r>
      <w:r w:rsidR="001E2DD0" w:rsidRPr="0078545A">
        <w:rPr>
          <w:sz w:val="28"/>
          <w:szCs w:val="28"/>
        </w:rPr>
        <w:t>х электронных средств</w:t>
      </w:r>
      <w:r w:rsidR="0078545A" w:rsidRPr="0078545A">
        <w:rPr>
          <w:sz w:val="28"/>
          <w:szCs w:val="28"/>
        </w:rPr>
        <w:t xml:space="preserve"> </w:t>
      </w:r>
      <w:r w:rsidR="0078545A" w:rsidRPr="009C78F5">
        <w:rPr>
          <w:sz w:val="28"/>
          <w:szCs w:val="28"/>
        </w:rPr>
        <w:t>связано</w:t>
      </w:r>
      <w:r w:rsidRPr="0078545A">
        <w:rPr>
          <w:sz w:val="28"/>
          <w:szCs w:val="28"/>
        </w:rPr>
        <w:t xml:space="preserve"> с компьютерным проектированием многофункциональных электронных средств, включая компьютеры, </w:t>
      </w:r>
      <w:r w:rsidR="00444B34">
        <w:rPr>
          <w:sz w:val="28"/>
          <w:szCs w:val="28"/>
        </w:rPr>
        <w:t xml:space="preserve">устройства </w:t>
      </w:r>
      <w:r w:rsidR="002F48B9">
        <w:rPr>
          <w:sz w:val="28"/>
          <w:szCs w:val="28"/>
        </w:rPr>
        <w:t xml:space="preserve">телекоммуникационных и </w:t>
      </w:r>
      <w:r w:rsidR="00444B34">
        <w:rPr>
          <w:sz w:val="28"/>
          <w:szCs w:val="28"/>
        </w:rPr>
        <w:t xml:space="preserve">компьютерных сетей, </w:t>
      </w:r>
      <w:r w:rsidRPr="0078545A">
        <w:rPr>
          <w:sz w:val="28"/>
          <w:szCs w:val="28"/>
        </w:rPr>
        <w:t xml:space="preserve">видеосистемы, смартфоны, </w:t>
      </w:r>
      <w:r w:rsidR="002F48B9">
        <w:rPr>
          <w:sz w:val="28"/>
          <w:szCs w:val="28"/>
        </w:rPr>
        <w:t xml:space="preserve">устройства </w:t>
      </w:r>
      <w:r w:rsidRPr="0078545A">
        <w:rPr>
          <w:sz w:val="28"/>
          <w:szCs w:val="28"/>
        </w:rPr>
        <w:t xml:space="preserve">системы спутниковой навигации и др., </w:t>
      </w:r>
      <w:r w:rsidR="00444B34">
        <w:rPr>
          <w:sz w:val="28"/>
          <w:szCs w:val="28"/>
        </w:rPr>
        <w:t>схемное решение, которых реализовано на микропроцессорах, микроконтроллерах, интегральных</w:t>
      </w:r>
      <w:r w:rsidRPr="0078545A">
        <w:rPr>
          <w:sz w:val="28"/>
          <w:szCs w:val="28"/>
        </w:rPr>
        <w:t xml:space="preserve"> </w:t>
      </w:r>
      <w:r w:rsidR="0078545A" w:rsidRPr="0078545A">
        <w:rPr>
          <w:sz w:val="28"/>
          <w:szCs w:val="28"/>
        </w:rPr>
        <w:t>микро</w:t>
      </w:r>
      <w:r w:rsidR="00444B34">
        <w:rPr>
          <w:sz w:val="28"/>
          <w:szCs w:val="28"/>
        </w:rPr>
        <w:t>схемах</w:t>
      </w:r>
      <w:r w:rsidRPr="0078545A">
        <w:rPr>
          <w:sz w:val="28"/>
          <w:szCs w:val="28"/>
        </w:rPr>
        <w:t xml:space="preserve"> и полупроводниковы</w:t>
      </w:r>
      <w:r w:rsidR="00444B34">
        <w:rPr>
          <w:sz w:val="28"/>
          <w:szCs w:val="28"/>
        </w:rPr>
        <w:t>х приборах</w:t>
      </w:r>
      <w:r w:rsidRPr="0078545A">
        <w:rPr>
          <w:sz w:val="28"/>
          <w:szCs w:val="28"/>
        </w:rPr>
        <w:t xml:space="preserve">. </w:t>
      </w:r>
    </w:p>
    <w:p w:rsidR="00695B7C" w:rsidRDefault="00695B7C" w:rsidP="00F458C0">
      <w:pPr>
        <w:suppressAutoHyphens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Учебная дисциплина знакомит с основными методами проектирования электронных средств различного назначения с учетом условий эксплуатации. Предусматривает изучение</w:t>
      </w:r>
      <w:r w:rsidR="002F5EBF">
        <w:rPr>
          <w:sz w:val="28"/>
          <w:szCs w:val="28"/>
        </w:rPr>
        <w:t xml:space="preserve"> и применение</w:t>
      </w:r>
      <w:r>
        <w:rPr>
          <w:sz w:val="28"/>
          <w:szCs w:val="28"/>
        </w:rPr>
        <w:t xml:space="preserve"> соответствующего </w:t>
      </w:r>
      <w:r w:rsidR="002F5EBF">
        <w:rPr>
          <w:sz w:val="28"/>
          <w:szCs w:val="28"/>
        </w:rPr>
        <w:t>программного обеспечения для</w:t>
      </w:r>
      <w:r w:rsidR="00E50775">
        <w:rPr>
          <w:sz w:val="28"/>
          <w:szCs w:val="28"/>
        </w:rPr>
        <w:t xml:space="preserve"> выполнения электрических схем, проводящего ри</w:t>
      </w:r>
      <w:r w:rsidR="00953556">
        <w:rPr>
          <w:sz w:val="28"/>
          <w:szCs w:val="28"/>
        </w:rPr>
        <w:t>сунка печатных плат и размещения</w:t>
      </w:r>
      <w:r w:rsidR="00E50775">
        <w:rPr>
          <w:sz w:val="28"/>
          <w:szCs w:val="28"/>
        </w:rPr>
        <w:t xml:space="preserve"> на них элементов схемы. </w:t>
      </w:r>
      <w:r w:rsidR="00953556">
        <w:rPr>
          <w:sz w:val="28"/>
          <w:szCs w:val="28"/>
        </w:rPr>
        <w:t>Применение программ</w:t>
      </w:r>
      <w:r w:rsidR="00E50775">
        <w:rPr>
          <w:sz w:val="28"/>
          <w:szCs w:val="28"/>
        </w:rPr>
        <w:t xml:space="preserve"> </w:t>
      </w:r>
      <w:r w:rsidR="002F5EBF">
        <w:rPr>
          <w:sz w:val="28"/>
          <w:szCs w:val="28"/>
        </w:rPr>
        <w:t>оценки и расчета: теплового режима и электромагнитной совместимости элементов конструкции, надежности устройства</w:t>
      </w:r>
      <w:r w:rsidR="00E50775">
        <w:rPr>
          <w:sz w:val="28"/>
          <w:szCs w:val="28"/>
        </w:rPr>
        <w:t>, механических</w:t>
      </w:r>
      <w:r w:rsidR="00953556">
        <w:rPr>
          <w:sz w:val="28"/>
          <w:szCs w:val="28"/>
        </w:rPr>
        <w:t xml:space="preserve"> нагрузок</w:t>
      </w:r>
      <w:r w:rsidR="002F5EBF">
        <w:rPr>
          <w:sz w:val="28"/>
          <w:szCs w:val="28"/>
        </w:rPr>
        <w:t xml:space="preserve"> </w:t>
      </w:r>
      <w:r w:rsidR="00953556">
        <w:rPr>
          <w:sz w:val="28"/>
          <w:szCs w:val="28"/>
        </w:rPr>
        <w:t>и других дестабилизирующих факторов.</w:t>
      </w:r>
    </w:p>
    <w:p w:rsidR="006D7AA9" w:rsidRPr="00571424" w:rsidRDefault="006D7AA9" w:rsidP="00F458C0">
      <w:pPr>
        <w:pStyle w:val="a4"/>
        <w:suppressAutoHyphens/>
        <w:ind w:firstLine="709"/>
        <w:rPr>
          <w:rFonts w:ascii="Times New Roman" w:hAnsi="Times New Roman"/>
          <w:szCs w:val="28"/>
        </w:rPr>
      </w:pPr>
    </w:p>
    <w:p w:rsidR="008E4E23" w:rsidRDefault="008E4E23" w:rsidP="00F458C0">
      <w:pPr>
        <w:pStyle w:val="a4"/>
        <w:suppressAutoHyphens/>
        <w:rPr>
          <w:rFonts w:ascii="Times New Roman" w:hAnsi="Times New Roman"/>
          <w:szCs w:val="28"/>
        </w:rPr>
      </w:pPr>
    </w:p>
    <w:p w:rsidR="008E4E23" w:rsidRDefault="008E4E23" w:rsidP="00F458C0">
      <w:pPr>
        <w:pStyle w:val="a4"/>
        <w:suppressAutoHyphens/>
        <w:rPr>
          <w:rFonts w:ascii="Times New Roman" w:hAnsi="Times New Roman"/>
          <w:szCs w:val="28"/>
        </w:rPr>
      </w:pPr>
    </w:p>
    <w:p w:rsidR="008E4E23" w:rsidRDefault="008E4E23" w:rsidP="00F458C0">
      <w:pPr>
        <w:pStyle w:val="a4"/>
        <w:suppressAutoHyphens/>
        <w:rPr>
          <w:rFonts w:ascii="Times New Roman" w:hAnsi="Times New Roman"/>
          <w:szCs w:val="28"/>
        </w:rPr>
      </w:pPr>
    </w:p>
    <w:p w:rsidR="008E4E23" w:rsidRDefault="008E4E23" w:rsidP="00F458C0">
      <w:pPr>
        <w:pStyle w:val="a4"/>
        <w:suppressAutoHyphens/>
        <w:rPr>
          <w:rFonts w:ascii="Times New Roman" w:hAnsi="Times New Roman"/>
          <w:szCs w:val="28"/>
        </w:rPr>
      </w:pPr>
    </w:p>
    <w:p w:rsidR="008E4E23" w:rsidRDefault="008E4E23" w:rsidP="00F458C0">
      <w:pPr>
        <w:pStyle w:val="a4"/>
        <w:suppressAutoHyphens/>
        <w:rPr>
          <w:rFonts w:ascii="Times New Roman" w:hAnsi="Times New Roman"/>
          <w:szCs w:val="28"/>
        </w:rPr>
      </w:pPr>
    </w:p>
    <w:p w:rsidR="008C32A2" w:rsidRPr="00F77B42" w:rsidRDefault="00185305" w:rsidP="00F458C0">
      <w:pPr>
        <w:pStyle w:val="a4"/>
        <w:suppressAutoHyphens/>
        <w:jc w:val="center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ЦЕЛЬ, ЗАДАЧИ, РОЛЬ </w:t>
      </w:r>
      <w:r w:rsidR="00066CC2">
        <w:rPr>
          <w:rFonts w:ascii="Times New Roman" w:hAnsi="Times New Roman"/>
          <w:szCs w:val="28"/>
        </w:rPr>
        <w:t xml:space="preserve"> УЧЕБНОЙ </w:t>
      </w:r>
      <w:r w:rsidR="008C32A2" w:rsidRPr="00F77B42">
        <w:rPr>
          <w:rFonts w:ascii="Times New Roman" w:hAnsi="Times New Roman"/>
          <w:szCs w:val="28"/>
        </w:rPr>
        <w:t>ДИСЦИПЛИНЫ</w:t>
      </w:r>
    </w:p>
    <w:p w:rsidR="008C32A2" w:rsidRPr="00F77B42" w:rsidRDefault="008C32A2" w:rsidP="00F458C0">
      <w:pPr>
        <w:pStyle w:val="a4"/>
        <w:suppressAutoHyphens/>
        <w:ind w:firstLine="709"/>
        <w:rPr>
          <w:rFonts w:ascii="Times New Roman" w:hAnsi="Times New Roman"/>
          <w:szCs w:val="28"/>
        </w:rPr>
      </w:pPr>
    </w:p>
    <w:p w:rsidR="008C32A2" w:rsidRDefault="00185305" w:rsidP="00F458C0">
      <w:pPr>
        <w:pStyle w:val="a4"/>
        <w:suppressAutoHyphens/>
        <w:ind w:firstLine="709"/>
        <w:rPr>
          <w:rFonts w:ascii="Times New Roman" w:eastAsiaTheme="minorEastAsia" w:hAnsi="Times New Roman"/>
          <w:bCs/>
          <w:color w:val="000000" w:themeColor="text1"/>
          <w:kern w:val="24"/>
          <w:szCs w:val="28"/>
        </w:rPr>
      </w:pPr>
      <w:r>
        <w:rPr>
          <w:rFonts w:ascii="Times New Roman" w:hAnsi="Times New Roman"/>
          <w:szCs w:val="28"/>
        </w:rPr>
        <w:t xml:space="preserve">Цель </w:t>
      </w:r>
      <w:r w:rsidR="00020801" w:rsidRPr="00716789">
        <w:rPr>
          <w:rFonts w:ascii="Times New Roman" w:hAnsi="Times New Roman"/>
          <w:szCs w:val="28"/>
        </w:rPr>
        <w:t>учебной</w:t>
      </w:r>
      <w:r w:rsidR="00020801">
        <w:rPr>
          <w:rFonts w:ascii="Times New Roman" w:hAnsi="Times New Roman"/>
          <w:color w:val="FF0000"/>
          <w:szCs w:val="28"/>
        </w:rPr>
        <w:t xml:space="preserve"> </w:t>
      </w:r>
      <w:r w:rsidR="008C32A2" w:rsidRPr="00F77B42">
        <w:rPr>
          <w:rFonts w:ascii="Times New Roman" w:hAnsi="Times New Roman"/>
          <w:szCs w:val="28"/>
        </w:rPr>
        <w:t xml:space="preserve">дисциплины: </w:t>
      </w:r>
      <w:r w:rsidR="006D7AA9" w:rsidRPr="00F77B42">
        <w:rPr>
          <w:rFonts w:ascii="Times New Roman" w:hAnsi="Times New Roman"/>
          <w:szCs w:val="28"/>
        </w:rPr>
        <w:t>формирование знаний, навыков и умений по основным понятиям</w:t>
      </w:r>
      <w:r w:rsidR="00881ECE">
        <w:rPr>
          <w:rFonts w:ascii="Times New Roman" w:hAnsi="Times New Roman"/>
          <w:szCs w:val="28"/>
        </w:rPr>
        <w:t xml:space="preserve"> проектирования,</w:t>
      </w:r>
      <w:r w:rsidR="006D7AA9" w:rsidRPr="00F77B42">
        <w:rPr>
          <w:rFonts w:ascii="Times New Roman" w:hAnsi="Times New Roman"/>
          <w:szCs w:val="28"/>
        </w:rPr>
        <w:t xml:space="preserve"> физическим</w:t>
      </w:r>
      <w:r w:rsidR="00881ECE">
        <w:rPr>
          <w:rFonts w:ascii="Times New Roman" w:hAnsi="Times New Roman"/>
          <w:szCs w:val="28"/>
        </w:rPr>
        <w:t xml:space="preserve"> законам</w:t>
      </w:r>
      <w:r w:rsidR="006D7AA9" w:rsidRPr="00F77B42">
        <w:rPr>
          <w:rFonts w:ascii="Times New Roman" w:hAnsi="Times New Roman"/>
          <w:szCs w:val="28"/>
        </w:rPr>
        <w:t xml:space="preserve"> и моделям теплообмена, влажности, радиации, механических</w:t>
      </w:r>
      <w:r w:rsidR="00881ECE">
        <w:rPr>
          <w:rFonts w:ascii="Times New Roman" w:hAnsi="Times New Roman"/>
          <w:szCs w:val="28"/>
        </w:rPr>
        <w:t xml:space="preserve"> и электромагнитных воздействий, для </w:t>
      </w:r>
      <w:r w:rsidR="00881ECE" w:rsidRPr="00881ECE">
        <w:rPr>
          <w:rFonts w:ascii="Times New Roman" w:eastAsiaTheme="minorEastAsia" w:hAnsi="Times New Roman"/>
          <w:bCs/>
          <w:color w:val="000000" w:themeColor="text1"/>
          <w:kern w:val="24"/>
          <w:szCs w:val="28"/>
        </w:rPr>
        <w:t>создание малогабаритных, высокоэффективных и надежных устройств, производство и эксплуатация которых обеспечивается ограниченным расходом трудовых, энергетических и материальных ресурсов.</w:t>
      </w:r>
    </w:p>
    <w:p w:rsidR="00020801" w:rsidRPr="00F77B42" w:rsidRDefault="00020801" w:rsidP="00F458C0">
      <w:pPr>
        <w:pStyle w:val="a4"/>
        <w:suppressAutoHyphens/>
        <w:ind w:firstLine="709"/>
        <w:rPr>
          <w:rFonts w:ascii="Times New Roman" w:hAnsi="Times New Roman"/>
          <w:szCs w:val="28"/>
        </w:rPr>
      </w:pPr>
    </w:p>
    <w:p w:rsidR="00020801" w:rsidRDefault="00020801" w:rsidP="00F458C0">
      <w:pPr>
        <w:pStyle w:val="af6"/>
        <w:suppressAutoHyphens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Задачи учебной дисциплины.</w:t>
      </w:r>
    </w:p>
    <w:p w:rsidR="00FE6EE6" w:rsidRDefault="00813B40" w:rsidP="00F458C0">
      <w:pPr>
        <w:pStyle w:val="af6"/>
        <w:suppressAutoHyphens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Учебная </w:t>
      </w:r>
      <w:r w:rsidR="00020801" w:rsidRPr="00716789">
        <w:rPr>
          <w:sz w:val="28"/>
          <w:szCs w:val="28"/>
        </w:rPr>
        <w:t>д</w:t>
      </w:r>
      <w:r w:rsidR="006D7AA9" w:rsidRPr="00716789">
        <w:rPr>
          <w:sz w:val="28"/>
          <w:szCs w:val="28"/>
        </w:rPr>
        <w:t>исциплина</w:t>
      </w:r>
      <w:r w:rsidR="006D7AA9" w:rsidRPr="00881ECE">
        <w:rPr>
          <w:sz w:val="28"/>
          <w:szCs w:val="28"/>
        </w:rPr>
        <w:t xml:space="preserve"> обеспечива</w:t>
      </w:r>
      <w:r w:rsidR="00FC09EE" w:rsidRPr="00881ECE">
        <w:rPr>
          <w:sz w:val="28"/>
          <w:szCs w:val="28"/>
        </w:rPr>
        <w:t>е</w:t>
      </w:r>
      <w:r w:rsidR="00BD7B9D" w:rsidRPr="00881ECE">
        <w:rPr>
          <w:sz w:val="28"/>
          <w:szCs w:val="28"/>
        </w:rPr>
        <w:t>т</w:t>
      </w:r>
      <w:r w:rsidR="006D7AA9" w:rsidRPr="00881ECE">
        <w:rPr>
          <w:sz w:val="28"/>
          <w:szCs w:val="28"/>
        </w:rPr>
        <w:t xml:space="preserve"> понимание</w:t>
      </w:r>
      <w:r w:rsidR="004254F6" w:rsidRPr="00881ECE">
        <w:rPr>
          <w:sz w:val="28"/>
          <w:szCs w:val="28"/>
        </w:rPr>
        <w:t xml:space="preserve"> основных задач современного проектирования электронных средств</w:t>
      </w:r>
      <w:r w:rsidR="00725208">
        <w:rPr>
          <w:sz w:val="28"/>
          <w:szCs w:val="28"/>
        </w:rPr>
        <w:t>:</w:t>
      </w:r>
    </w:p>
    <w:p w:rsidR="00FE6EE6" w:rsidRDefault="00FE6EE6" w:rsidP="00F458C0">
      <w:pPr>
        <w:pStyle w:val="af6"/>
        <w:suppressAutoHyphens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-</w:t>
      </w:r>
      <w:r w:rsidR="00725208">
        <w:rPr>
          <w:sz w:val="28"/>
          <w:szCs w:val="28"/>
        </w:rPr>
        <w:t xml:space="preserve"> комплексной м</w:t>
      </w:r>
      <w:r>
        <w:rPr>
          <w:sz w:val="28"/>
          <w:szCs w:val="28"/>
        </w:rPr>
        <w:t>икроминиатюризации;</w:t>
      </w:r>
    </w:p>
    <w:p w:rsidR="00FE6EE6" w:rsidRDefault="00FE6EE6" w:rsidP="00F458C0">
      <w:pPr>
        <w:pStyle w:val="af6"/>
        <w:suppressAutoHyphens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-</w:t>
      </w:r>
      <w:r w:rsidR="00725208">
        <w:rPr>
          <w:sz w:val="28"/>
          <w:szCs w:val="28"/>
        </w:rPr>
        <w:t xml:space="preserve"> охлаждения</w:t>
      </w:r>
      <w:r>
        <w:rPr>
          <w:sz w:val="28"/>
          <w:szCs w:val="28"/>
        </w:rPr>
        <w:t>;</w:t>
      </w:r>
    </w:p>
    <w:p w:rsidR="00FE6EE6" w:rsidRDefault="00FE6EE6" w:rsidP="00F458C0">
      <w:pPr>
        <w:pStyle w:val="af6"/>
        <w:suppressAutoHyphens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-</w:t>
      </w:r>
      <w:r w:rsidR="00725208">
        <w:rPr>
          <w:sz w:val="28"/>
          <w:szCs w:val="28"/>
        </w:rPr>
        <w:t xml:space="preserve"> повышения технологичности</w:t>
      </w:r>
      <w:r>
        <w:rPr>
          <w:sz w:val="28"/>
          <w:szCs w:val="28"/>
        </w:rPr>
        <w:t>,</w:t>
      </w:r>
      <w:r w:rsidR="00725208">
        <w:rPr>
          <w:sz w:val="28"/>
          <w:szCs w:val="28"/>
        </w:rPr>
        <w:t xml:space="preserve"> </w:t>
      </w:r>
    </w:p>
    <w:p w:rsidR="00881ECE" w:rsidRDefault="00FE6EE6" w:rsidP="00F458C0">
      <w:pPr>
        <w:pStyle w:val="af6"/>
        <w:suppressAutoHyphens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о</w:t>
      </w:r>
      <w:r w:rsidR="00725208">
        <w:rPr>
          <w:sz w:val="28"/>
          <w:szCs w:val="28"/>
        </w:rPr>
        <w:t>пределение методов и способов их решения.</w:t>
      </w:r>
    </w:p>
    <w:p w:rsidR="00020801" w:rsidRPr="001851CA" w:rsidRDefault="00020801" w:rsidP="00F458C0">
      <w:pPr>
        <w:pStyle w:val="af6"/>
        <w:suppressAutoHyphens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</w:p>
    <w:p w:rsidR="00076D03" w:rsidRDefault="008C32A2" w:rsidP="00F458C0">
      <w:pPr>
        <w:pStyle w:val="a4"/>
        <w:suppressAutoHyphens/>
        <w:ind w:firstLine="709"/>
        <w:rPr>
          <w:rFonts w:ascii="Times New Roman" w:hAnsi="Times New Roman"/>
          <w:szCs w:val="28"/>
        </w:rPr>
      </w:pPr>
      <w:r w:rsidRPr="007B38B7">
        <w:rPr>
          <w:rFonts w:ascii="Times New Roman" w:hAnsi="Times New Roman"/>
          <w:szCs w:val="28"/>
        </w:rPr>
        <w:t>Базовыми учебными дисциплинами по курсу «</w:t>
      </w:r>
      <w:r w:rsidR="007B38B7" w:rsidRPr="007B38B7">
        <w:rPr>
          <w:rFonts w:ascii="Times New Roman" w:hAnsi="Times New Roman"/>
          <w:szCs w:val="28"/>
        </w:rPr>
        <w:t>Проектирование программно-управляемых электронных средств</w:t>
      </w:r>
      <w:r w:rsidRPr="007B38B7">
        <w:rPr>
          <w:rFonts w:ascii="Times New Roman" w:hAnsi="Times New Roman"/>
          <w:szCs w:val="28"/>
        </w:rPr>
        <w:t>» являются</w:t>
      </w:r>
      <w:r w:rsidR="00F231A3" w:rsidRPr="00716789">
        <w:rPr>
          <w:rFonts w:ascii="Times New Roman" w:hAnsi="Times New Roman"/>
          <w:b/>
          <w:szCs w:val="28"/>
        </w:rPr>
        <w:t>:</w:t>
      </w:r>
      <w:r w:rsidR="00F231A3">
        <w:rPr>
          <w:rFonts w:ascii="Times New Roman" w:hAnsi="Times New Roman"/>
          <w:color w:val="FF0000"/>
          <w:szCs w:val="28"/>
        </w:rPr>
        <w:t xml:space="preserve"> </w:t>
      </w:r>
      <w:r w:rsidR="006D7AA9" w:rsidRPr="007B38B7">
        <w:rPr>
          <w:rFonts w:ascii="Times New Roman" w:hAnsi="Times New Roman"/>
          <w:szCs w:val="28"/>
        </w:rPr>
        <w:t>«</w:t>
      </w:r>
      <w:r w:rsidR="00C27BA7" w:rsidRPr="007B38B7">
        <w:rPr>
          <w:rFonts w:ascii="Times New Roman" w:hAnsi="Times New Roman"/>
          <w:szCs w:val="28"/>
        </w:rPr>
        <w:t>М</w:t>
      </w:r>
      <w:r w:rsidR="006D7AA9" w:rsidRPr="007B38B7">
        <w:rPr>
          <w:rFonts w:ascii="Times New Roman" w:hAnsi="Times New Roman"/>
          <w:szCs w:val="28"/>
        </w:rPr>
        <w:t>атематика»</w:t>
      </w:r>
      <w:r w:rsidR="00BC1036">
        <w:rPr>
          <w:rFonts w:ascii="Times New Roman" w:hAnsi="Times New Roman"/>
          <w:szCs w:val="28"/>
        </w:rPr>
        <w:t>,</w:t>
      </w:r>
      <w:r w:rsidR="006D7AA9" w:rsidRPr="007B38B7">
        <w:rPr>
          <w:rFonts w:ascii="Times New Roman" w:hAnsi="Times New Roman"/>
          <w:szCs w:val="28"/>
        </w:rPr>
        <w:t xml:space="preserve"> </w:t>
      </w:r>
    </w:p>
    <w:p w:rsidR="00FE6EE6" w:rsidRDefault="006D7AA9" w:rsidP="00F458C0">
      <w:pPr>
        <w:pStyle w:val="a4"/>
        <w:suppressAutoHyphens/>
        <w:rPr>
          <w:rFonts w:ascii="Times New Roman" w:hAnsi="Times New Roman"/>
          <w:szCs w:val="28"/>
        </w:rPr>
      </w:pPr>
      <w:r w:rsidRPr="007B38B7">
        <w:rPr>
          <w:rFonts w:ascii="Times New Roman" w:hAnsi="Times New Roman"/>
          <w:szCs w:val="28"/>
        </w:rPr>
        <w:t>«Физика»</w:t>
      </w:r>
      <w:r w:rsidR="00BC1036">
        <w:rPr>
          <w:rFonts w:ascii="Times New Roman" w:hAnsi="Times New Roman"/>
          <w:szCs w:val="28"/>
        </w:rPr>
        <w:t>, «Схемотехника электронных устройств», «Материаловедение»</w:t>
      </w:r>
      <w:r w:rsidR="00791D93">
        <w:rPr>
          <w:rFonts w:ascii="Times New Roman" w:hAnsi="Times New Roman"/>
          <w:szCs w:val="28"/>
        </w:rPr>
        <w:t>,</w:t>
      </w:r>
      <w:r w:rsidR="00BC1036">
        <w:rPr>
          <w:rFonts w:ascii="Times New Roman" w:hAnsi="Times New Roman"/>
          <w:szCs w:val="28"/>
        </w:rPr>
        <w:t xml:space="preserve"> «</w:t>
      </w:r>
      <w:r w:rsidR="00791D93">
        <w:rPr>
          <w:rFonts w:ascii="Times New Roman" w:hAnsi="Times New Roman"/>
          <w:szCs w:val="28"/>
        </w:rPr>
        <w:t>Прикладные пакеты векторной графики</w:t>
      </w:r>
      <w:r w:rsidR="00BC1036">
        <w:rPr>
          <w:rFonts w:ascii="Times New Roman" w:hAnsi="Times New Roman"/>
          <w:szCs w:val="28"/>
        </w:rPr>
        <w:t>»</w:t>
      </w:r>
      <w:r w:rsidR="00F458C0">
        <w:rPr>
          <w:rFonts w:ascii="Times New Roman" w:hAnsi="Times New Roman"/>
          <w:szCs w:val="28"/>
        </w:rPr>
        <w:t xml:space="preserve"> (учебная дисциплина компонента учреждения высшего образования)</w:t>
      </w:r>
      <w:r w:rsidR="00791D93">
        <w:rPr>
          <w:rFonts w:ascii="Times New Roman" w:hAnsi="Times New Roman"/>
          <w:szCs w:val="28"/>
        </w:rPr>
        <w:t>, «Основы алгоритмизации и программирования», «Математические методы в проектировании изделий электроники»</w:t>
      </w:r>
      <w:r w:rsidR="00F458C0" w:rsidRPr="00F458C0">
        <w:rPr>
          <w:rFonts w:ascii="Times New Roman" w:hAnsi="Times New Roman"/>
          <w:szCs w:val="28"/>
        </w:rPr>
        <w:t xml:space="preserve"> </w:t>
      </w:r>
      <w:r w:rsidR="00F458C0">
        <w:rPr>
          <w:rFonts w:ascii="Times New Roman" w:hAnsi="Times New Roman"/>
          <w:szCs w:val="28"/>
        </w:rPr>
        <w:t>(учебная дисциплина компонента учреждения высшего образования)</w:t>
      </w:r>
      <w:r w:rsidR="008C32A2" w:rsidRPr="007B38B7">
        <w:rPr>
          <w:rFonts w:ascii="Times New Roman" w:hAnsi="Times New Roman"/>
          <w:szCs w:val="28"/>
        </w:rPr>
        <w:t xml:space="preserve">. </w:t>
      </w:r>
    </w:p>
    <w:p w:rsidR="00290EAB" w:rsidRPr="007B38B7" w:rsidRDefault="008C32A2" w:rsidP="00F458C0">
      <w:pPr>
        <w:pStyle w:val="a4"/>
        <w:suppressAutoHyphens/>
        <w:ind w:firstLine="708"/>
        <w:rPr>
          <w:rFonts w:ascii="Times New Roman" w:hAnsi="Times New Roman"/>
          <w:szCs w:val="28"/>
        </w:rPr>
      </w:pPr>
      <w:r w:rsidRPr="007B38B7">
        <w:rPr>
          <w:rFonts w:ascii="Times New Roman" w:hAnsi="Times New Roman"/>
          <w:szCs w:val="28"/>
        </w:rPr>
        <w:t>В свою очередь учебная дисциплина «</w:t>
      </w:r>
      <w:r w:rsidR="007B38B7" w:rsidRPr="007B38B7">
        <w:rPr>
          <w:rFonts w:ascii="Times New Roman" w:hAnsi="Times New Roman"/>
          <w:szCs w:val="28"/>
        </w:rPr>
        <w:t>Проектирование программно-управляемых электронных средств</w:t>
      </w:r>
      <w:r w:rsidRPr="007B38B7">
        <w:rPr>
          <w:rFonts w:ascii="Times New Roman" w:hAnsi="Times New Roman"/>
          <w:szCs w:val="28"/>
        </w:rPr>
        <w:t>» является базой для так</w:t>
      </w:r>
      <w:r w:rsidR="00DD0DBA">
        <w:rPr>
          <w:rFonts w:ascii="Times New Roman" w:hAnsi="Times New Roman"/>
          <w:szCs w:val="28"/>
        </w:rPr>
        <w:t>их</w:t>
      </w:r>
      <w:r w:rsidRPr="007B38B7">
        <w:rPr>
          <w:rFonts w:ascii="Times New Roman" w:hAnsi="Times New Roman"/>
          <w:szCs w:val="28"/>
        </w:rPr>
        <w:t xml:space="preserve"> учебн</w:t>
      </w:r>
      <w:r w:rsidR="00DD0DBA">
        <w:rPr>
          <w:rFonts w:ascii="Times New Roman" w:hAnsi="Times New Roman"/>
          <w:szCs w:val="28"/>
        </w:rPr>
        <w:t>ых</w:t>
      </w:r>
      <w:r w:rsidRPr="007B38B7">
        <w:rPr>
          <w:rFonts w:ascii="Times New Roman" w:hAnsi="Times New Roman"/>
          <w:szCs w:val="28"/>
        </w:rPr>
        <w:t xml:space="preserve"> дисциплин, как </w:t>
      </w:r>
      <w:r w:rsidR="002E15BB">
        <w:rPr>
          <w:rFonts w:ascii="Times New Roman" w:hAnsi="Times New Roman"/>
          <w:szCs w:val="28"/>
        </w:rPr>
        <w:t>«Метрология, стандартизация и сертификация в радиоэлектронике»</w:t>
      </w:r>
      <w:r w:rsidR="00F458C0">
        <w:rPr>
          <w:rFonts w:ascii="Times New Roman" w:hAnsi="Times New Roman"/>
          <w:szCs w:val="28"/>
        </w:rPr>
        <w:t xml:space="preserve"> (учебная дисциплина компонента учреждения высшего образования)</w:t>
      </w:r>
      <w:r w:rsidR="002E15BB">
        <w:rPr>
          <w:rFonts w:ascii="Times New Roman" w:hAnsi="Times New Roman"/>
          <w:szCs w:val="28"/>
        </w:rPr>
        <w:t xml:space="preserve">, «Испытания и контроль качества радиоэлектронных средств» </w:t>
      </w:r>
      <w:r w:rsidR="00F458C0">
        <w:rPr>
          <w:rFonts w:ascii="Times New Roman" w:hAnsi="Times New Roman"/>
          <w:szCs w:val="28"/>
        </w:rPr>
        <w:t xml:space="preserve">(учебная дисциплина компонента учреждения высшего образования) </w:t>
      </w:r>
      <w:r w:rsidR="002E15BB">
        <w:rPr>
          <w:rFonts w:ascii="Times New Roman" w:hAnsi="Times New Roman"/>
          <w:szCs w:val="28"/>
        </w:rPr>
        <w:t>и «</w:t>
      </w:r>
      <w:r w:rsidR="002E15BB" w:rsidRPr="002E15BB">
        <w:rPr>
          <w:rFonts w:ascii="Times New Roman" w:hAnsi="Times New Roman"/>
          <w:szCs w:val="28"/>
        </w:rPr>
        <w:t>Технологическое оснащение производства изделий электроники</w:t>
      </w:r>
      <w:r w:rsidR="002E15BB">
        <w:rPr>
          <w:rFonts w:ascii="Times New Roman" w:hAnsi="Times New Roman"/>
          <w:szCs w:val="28"/>
        </w:rPr>
        <w:t>»</w:t>
      </w:r>
      <w:r w:rsidR="001851CA" w:rsidRPr="001851CA">
        <w:rPr>
          <w:rFonts w:ascii="Times New Roman" w:hAnsi="Times New Roman"/>
          <w:szCs w:val="28"/>
        </w:rPr>
        <w:t xml:space="preserve"> </w:t>
      </w:r>
      <w:r w:rsidR="001851CA">
        <w:rPr>
          <w:rFonts w:ascii="Times New Roman" w:hAnsi="Times New Roman"/>
          <w:szCs w:val="28"/>
        </w:rPr>
        <w:t>(учебная дисциплина компонента учреждения высшего образования)</w:t>
      </w:r>
      <w:r w:rsidR="002E15BB">
        <w:rPr>
          <w:rFonts w:ascii="Times New Roman" w:hAnsi="Times New Roman"/>
          <w:szCs w:val="28"/>
        </w:rPr>
        <w:t>.</w:t>
      </w:r>
    </w:p>
    <w:p w:rsidR="008C32A2" w:rsidRPr="007B38B7" w:rsidRDefault="00DD0DBA" w:rsidP="00F458C0">
      <w:pPr>
        <w:pStyle w:val="a4"/>
        <w:suppressAutoHyphens/>
        <w:ind w:firstLine="709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 </w:t>
      </w:r>
    </w:p>
    <w:p w:rsidR="008C32A2" w:rsidRDefault="008C32A2" w:rsidP="00F458C0">
      <w:pPr>
        <w:pStyle w:val="a4"/>
        <w:suppressAutoHyphens/>
        <w:ind w:firstLine="709"/>
        <w:rPr>
          <w:rFonts w:ascii="Times New Roman" w:hAnsi="Times New Roman"/>
          <w:sz w:val="24"/>
          <w:szCs w:val="28"/>
        </w:rPr>
      </w:pPr>
    </w:p>
    <w:p w:rsidR="001851CA" w:rsidRPr="00FA6B23" w:rsidRDefault="001851CA" w:rsidP="00F458C0">
      <w:pPr>
        <w:pStyle w:val="a4"/>
        <w:suppressAutoHyphens/>
        <w:ind w:firstLine="709"/>
        <w:rPr>
          <w:rFonts w:ascii="Times New Roman" w:hAnsi="Times New Roman"/>
          <w:sz w:val="24"/>
          <w:szCs w:val="28"/>
        </w:rPr>
      </w:pPr>
    </w:p>
    <w:p w:rsidR="008C32A2" w:rsidRPr="007F7169" w:rsidRDefault="008C32A2" w:rsidP="001851CA">
      <w:pPr>
        <w:pStyle w:val="a4"/>
        <w:suppressAutoHyphens/>
        <w:jc w:val="center"/>
        <w:rPr>
          <w:rFonts w:ascii="Times New Roman" w:hAnsi="Times New Roman"/>
          <w:szCs w:val="28"/>
        </w:rPr>
      </w:pPr>
      <w:r w:rsidRPr="007F7169">
        <w:rPr>
          <w:rFonts w:ascii="Times New Roman" w:hAnsi="Times New Roman"/>
          <w:szCs w:val="28"/>
        </w:rPr>
        <w:t>ТРЕБОВАНИЯ К УРОВНЮ ОСВОЕНИЯ</w:t>
      </w:r>
      <w:r w:rsidR="00037E5B" w:rsidRPr="007F7169">
        <w:rPr>
          <w:rFonts w:ascii="Times New Roman" w:hAnsi="Times New Roman"/>
          <w:szCs w:val="28"/>
        </w:rPr>
        <w:br/>
      </w:r>
      <w:r w:rsidRPr="007F7169">
        <w:rPr>
          <w:rFonts w:ascii="Times New Roman" w:hAnsi="Times New Roman"/>
          <w:szCs w:val="28"/>
        </w:rPr>
        <w:t>СОДЕРЖАНИЯ УЧЕБНОЙ ДИСЦИПЛИНЫ</w:t>
      </w:r>
    </w:p>
    <w:p w:rsidR="008C32A2" w:rsidRPr="001851CA" w:rsidRDefault="008C32A2" w:rsidP="00F458C0">
      <w:pPr>
        <w:pStyle w:val="a4"/>
        <w:suppressAutoHyphens/>
        <w:ind w:firstLine="709"/>
        <w:rPr>
          <w:rFonts w:ascii="Times New Roman" w:hAnsi="Times New Roman"/>
          <w:szCs w:val="28"/>
        </w:rPr>
      </w:pPr>
    </w:p>
    <w:p w:rsidR="008C32A2" w:rsidRDefault="008C32A2" w:rsidP="00F458C0">
      <w:pPr>
        <w:pStyle w:val="a4"/>
        <w:suppressAutoHyphens/>
        <w:ind w:firstLine="709"/>
        <w:rPr>
          <w:rFonts w:ascii="Times New Roman" w:hAnsi="Times New Roman"/>
          <w:szCs w:val="28"/>
        </w:rPr>
      </w:pPr>
      <w:r w:rsidRPr="007B38B7">
        <w:rPr>
          <w:rFonts w:ascii="Times New Roman" w:hAnsi="Times New Roman"/>
          <w:szCs w:val="28"/>
        </w:rPr>
        <w:t>В результате изучения учебной дисциплины «</w:t>
      </w:r>
      <w:r w:rsidR="007B38B7" w:rsidRPr="007B38B7">
        <w:rPr>
          <w:rFonts w:ascii="Times New Roman" w:hAnsi="Times New Roman"/>
          <w:szCs w:val="28"/>
        </w:rPr>
        <w:t>Проектирование программно-управляемых электронных средств</w:t>
      </w:r>
      <w:r w:rsidRPr="007B38B7">
        <w:rPr>
          <w:rFonts w:ascii="Times New Roman" w:hAnsi="Times New Roman"/>
          <w:szCs w:val="28"/>
        </w:rPr>
        <w:t>» формируются следующие компетенции</w:t>
      </w:r>
      <w:r w:rsidR="00CD575F" w:rsidRPr="007B38B7">
        <w:rPr>
          <w:rFonts w:ascii="Times New Roman" w:hAnsi="Times New Roman"/>
          <w:szCs w:val="28"/>
        </w:rPr>
        <w:t>:</w:t>
      </w:r>
    </w:p>
    <w:p w:rsidR="001851CA" w:rsidRDefault="001851CA" w:rsidP="00F458C0">
      <w:pPr>
        <w:pStyle w:val="a4"/>
        <w:suppressAutoHyphens/>
        <w:ind w:firstLine="709"/>
        <w:rPr>
          <w:rFonts w:ascii="Times New Roman" w:hAnsi="Times New Roman"/>
          <w:szCs w:val="28"/>
        </w:rPr>
      </w:pPr>
    </w:p>
    <w:p w:rsidR="008050AB" w:rsidRPr="001851CA" w:rsidRDefault="008050AB" w:rsidP="00F458C0">
      <w:pPr>
        <w:pStyle w:val="a4"/>
        <w:suppressAutoHyphens/>
        <w:ind w:firstLine="709"/>
        <w:rPr>
          <w:rFonts w:ascii="Times New Roman" w:hAnsi="Times New Roman"/>
          <w:sz w:val="16"/>
          <w:szCs w:val="28"/>
        </w:rPr>
      </w:pPr>
    </w:p>
    <w:p w:rsidR="008C32A2" w:rsidRPr="00FE6EE6" w:rsidRDefault="008C32A2" w:rsidP="00F458C0">
      <w:pPr>
        <w:tabs>
          <w:tab w:val="left" w:pos="900"/>
        </w:tabs>
        <w:suppressAutoHyphens/>
        <w:autoSpaceDE w:val="0"/>
        <w:autoSpaceDN w:val="0"/>
        <w:adjustRightInd w:val="0"/>
        <w:ind w:firstLine="720"/>
        <w:jc w:val="both"/>
        <w:rPr>
          <w:b/>
          <w:bCs/>
          <w:i/>
          <w:iCs/>
          <w:sz w:val="28"/>
          <w:szCs w:val="28"/>
        </w:rPr>
      </w:pPr>
      <w:r w:rsidRPr="00FE6EE6">
        <w:rPr>
          <w:b/>
          <w:bCs/>
          <w:i/>
          <w:iCs/>
          <w:sz w:val="28"/>
          <w:szCs w:val="28"/>
        </w:rPr>
        <w:lastRenderedPageBreak/>
        <w:t>академические:</w:t>
      </w:r>
    </w:p>
    <w:p w:rsidR="001126CB" w:rsidRDefault="007B38B7" w:rsidP="00F458C0">
      <w:pPr>
        <w:numPr>
          <w:ilvl w:val="0"/>
          <w:numId w:val="1"/>
        </w:numPr>
        <w:tabs>
          <w:tab w:val="left" w:pos="993"/>
        </w:tabs>
        <w:suppressAutoHyphens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716789">
        <w:rPr>
          <w:sz w:val="28"/>
          <w:szCs w:val="28"/>
        </w:rPr>
        <w:t xml:space="preserve"> </w:t>
      </w:r>
      <w:r w:rsidR="001126CB" w:rsidRPr="00716789">
        <w:rPr>
          <w:sz w:val="28"/>
          <w:szCs w:val="28"/>
        </w:rPr>
        <w:t>умение</w:t>
      </w:r>
      <w:r w:rsidR="001126CB">
        <w:rPr>
          <w:color w:val="FF0000"/>
          <w:sz w:val="28"/>
          <w:szCs w:val="28"/>
        </w:rPr>
        <w:t xml:space="preserve"> </w:t>
      </w:r>
      <w:r w:rsidRPr="00FE6EE6">
        <w:rPr>
          <w:sz w:val="28"/>
          <w:szCs w:val="28"/>
        </w:rPr>
        <w:t>применять базовые научно-теоретические знания для решения теоретичес</w:t>
      </w:r>
      <w:r w:rsidR="001126CB">
        <w:rPr>
          <w:sz w:val="28"/>
          <w:szCs w:val="28"/>
        </w:rPr>
        <w:t>ких и практических задач</w:t>
      </w:r>
      <w:r w:rsidR="001126CB" w:rsidRPr="00716789">
        <w:rPr>
          <w:sz w:val="28"/>
          <w:szCs w:val="28"/>
        </w:rPr>
        <w:t>;</w:t>
      </w:r>
      <w:r w:rsidR="008050AB" w:rsidRPr="00FE6EE6">
        <w:rPr>
          <w:sz w:val="28"/>
          <w:szCs w:val="28"/>
        </w:rPr>
        <w:t xml:space="preserve"> </w:t>
      </w:r>
    </w:p>
    <w:p w:rsidR="007B38B7" w:rsidRPr="001F57B7" w:rsidRDefault="001126CB" w:rsidP="00F458C0">
      <w:pPr>
        <w:numPr>
          <w:ilvl w:val="0"/>
          <w:numId w:val="1"/>
        </w:numPr>
        <w:tabs>
          <w:tab w:val="left" w:pos="993"/>
        </w:tabs>
        <w:suppressAutoHyphens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716789">
        <w:rPr>
          <w:sz w:val="28"/>
          <w:szCs w:val="28"/>
        </w:rPr>
        <w:t xml:space="preserve"> умение</w:t>
      </w:r>
      <w:r>
        <w:rPr>
          <w:color w:val="FF0000"/>
          <w:sz w:val="28"/>
          <w:szCs w:val="28"/>
        </w:rPr>
        <w:t xml:space="preserve"> </w:t>
      </w:r>
      <w:r w:rsidR="000038BF" w:rsidRPr="00FE6EE6">
        <w:rPr>
          <w:sz w:val="28"/>
          <w:szCs w:val="28"/>
        </w:rPr>
        <w:t>работать самостоятельно</w:t>
      </w:r>
      <w:r w:rsidRPr="00716789">
        <w:rPr>
          <w:sz w:val="28"/>
          <w:szCs w:val="28"/>
        </w:rPr>
        <w:t>;</w:t>
      </w:r>
      <w:r>
        <w:rPr>
          <w:color w:val="FF0000"/>
          <w:sz w:val="28"/>
          <w:szCs w:val="28"/>
        </w:rPr>
        <w:t xml:space="preserve"> </w:t>
      </w:r>
      <w:r w:rsidR="000038BF" w:rsidRPr="00FE6EE6">
        <w:rPr>
          <w:sz w:val="28"/>
          <w:szCs w:val="28"/>
        </w:rPr>
        <w:t xml:space="preserve"> </w:t>
      </w:r>
    </w:p>
    <w:p w:rsidR="001F57B7" w:rsidRPr="00716789" w:rsidRDefault="00813B40" w:rsidP="00F458C0">
      <w:pPr>
        <w:numPr>
          <w:ilvl w:val="0"/>
          <w:numId w:val="1"/>
        </w:numPr>
        <w:tabs>
          <w:tab w:val="left" w:pos="993"/>
        </w:tabs>
        <w:suppressAutoHyphens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</w:rPr>
        <w:t xml:space="preserve">обладание способностью </w:t>
      </w:r>
      <w:r w:rsidR="001F57B7" w:rsidRPr="00716789">
        <w:rPr>
          <w:sz w:val="28"/>
        </w:rPr>
        <w:t>генерировать новые идеи (обладать креативностью);</w:t>
      </w:r>
    </w:p>
    <w:p w:rsidR="001F57B7" w:rsidRPr="00716789" w:rsidRDefault="001F57B7" w:rsidP="00F458C0">
      <w:pPr>
        <w:numPr>
          <w:ilvl w:val="0"/>
          <w:numId w:val="1"/>
        </w:numPr>
        <w:tabs>
          <w:tab w:val="left" w:pos="993"/>
        </w:tabs>
        <w:suppressAutoHyphens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716789">
        <w:rPr>
          <w:sz w:val="28"/>
        </w:rPr>
        <w:t>владение междисциплинарным подходом при решении проблем;</w:t>
      </w:r>
    </w:p>
    <w:p w:rsidR="00CA3C1E" w:rsidRPr="00FE6EE6" w:rsidRDefault="001126CB" w:rsidP="00F458C0">
      <w:pPr>
        <w:numPr>
          <w:ilvl w:val="0"/>
          <w:numId w:val="1"/>
        </w:numPr>
        <w:tabs>
          <w:tab w:val="left" w:pos="993"/>
        </w:tabs>
        <w:suppressAutoHyphens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716789">
        <w:rPr>
          <w:sz w:val="28"/>
          <w:szCs w:val="28"/>
        </w:rPr>
        <w:t xml:space="preserve"> владение</w:t>
      </w:r>
      <w:r w:rsidR="00813B40">
        <w:rPr>
          <w:color w:val="FF0000"/>
          <w:sz w:val="28"/>
          <w:szCs w:val="28"/>
        </w:rPr>
        <w:t xml:space="preserve"> </w:t>
      </w:r>
      <w:r w:rsidR="00CA3C1E" w:rsidRPr="00FE6EE6">
        <w:rPr>
          <w:sz w:val="28"/>
          <w:szCs w:val="28"/>
        </w:rPr>
        <w:t>навык</w:t>
      </w:r>
      <w:r w:rsidRPr="00716789">
        <w:rPr>
          <w:sz w:val="28"/>
          <w:szCs w:val="28"/>
        </w:rPr>
        <w:t>ами</w:t>
      </w:r>
      <w:r w:rsidR="00CA3C1E" w:rsidRPr="00FE6EE6">
        <w:rPr>
          <w:sz w:val="28"/>
          <w:szCs w:val="28"/>
        </w:rPr>
        <w:t>, связанны</w:t>
      </w:r>
      <w:r w:rsidRPr="00716789">
        <w:rPr>
          <w:sz w:val="28"/>
          <w:szCs w:val="28"/>
        </w:rPr>
        <w:t>ми</w:t>
      </w:r>
      <w:r>
        <w:rPr>
          <w:color w:val="FF0000"/>
          <w:sz w:val="28"/>
          <w:szCs w:val="28"/>
        </w:rPr>
        <w:t xml:space="preserve"> </w:t>
      </w:r>
      <w:r w:rsidR="00CA3C1E" w:rsidRPr="00FE6EE6">
        <w:rPr>
          <w:sz w:val="28"/>
          <w:szCs w:val="28"/>
        </w:rPr>
        <w:t>с использованием технических устройств, управлением информацией и работой с компьютером</w:t>
      </w:r>
      <w:r w:rsidRPr="00716789">
        <w:rPr>
          <w:sz w:val="28"/>
          <w:szCs w:val="28"/>
        </w:rPr>
        <w:t>;</w:t>
      </w:r>
      <w:r w:rsidR="00CA3C1E" w:rsidRPr="00FE6EE6">
        <w:rPr>
          <w:sz w:val="28"/>
          <w:szCs w:val="28"/>
        </w:rPr>
        <w:t xml:space="preserve"> </w:t>
      </w:r>
    </w:p>
    <w:p w:rsidR="007B38B7" w:rsidRPr="00FE6EE6" w:rsidRDefault="007B38B7" w:rsidP="00F458C0">
      <w:pPr>
        <w:numPr>
          <w:ilvl w:val="0"/>
          <w:numId w:val="1"/>
        </w:numPr>
        <w:tabs>
          <w:tab w:val="left" w:pos="993"/>
        </w:tabs>
        <w:suppressAutoHyphens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FE6EE6">
        <w:rPr>
          <w:sz w:val="28"/>
          <w:szCs w:val="28"/>
        </w:rPr>
        <w:t>облада</w:t>
      </w:r>
      <w:r w:rsidR="001126CB" w:rsidRPr="00716789">
        <w:rPr>
          <w:sz w:val="28"/>
          <w:szCs w:val="28"/>
        </w:rPr>
        <w:t>ние</w:t>
      </w:r>
      <w:r w:rsidR="001126CB">
        <w:rPr>
          <w:color w:val="FF0000"/>
          <w:sz w:val="28"/>
          <w:szCs w:val="28"/>
        </w:rPr>
        <w:t xml:space="preserve"> </w:t>
      </w:r>
      <w:r w:rsidRPr="00FE6EE6">
        <w:rPr>
          <w:sz w:val="28"/>
          <w:szCs w:val="28"/>
        </w:rPr>
        <w:t>навыками устной и письменной коммуникации</w:t>
      </w:r>
      <w:r w:rsidR="001126CB" w:rsidRPr="00716789">
        <w:rPr>
          <w:sz w:val="28"/>
          <w:szCs w:val="28"/>
        </w:rPr>
        <w:t>;</w:t>
      </w:r>
      <w:r w:rsidR="001126CB">
        <w:rPr>
          <w:color w:val="FF0000"/>
          <w:sz w:val="28"/>
          <w:szCs w:val="28"/>
        </w:rPr>
        <w:t xml:space="preserve"> </w:t>
      </w:r>
    </w:p>
    <w:p w:rsidR="007B38B7" w:rsidRPr="00FE6EE6" w:rsidRDefault="007B38B7" w:rsidP="00F458C0">
      <w:pPr>
        <w:numPr>
          <w:ilvl w:val="0"/>
          <w:numId w:val="1"/>
        </w:numPr>
        <w:tabs>
          <w:tab w:val="left" w:pos="993"/>
        </w:tabs>
        <w:suppressAutoHyphens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FE6EE6">
        <w:rPr>
          <w:sz w:val="28"/>
          <w:szCs w:val="28"/>
        </w:rPr>
        <w:t>использова</w:t>
      </w:r>
      <w:r w:rsidR="001126CB" w:rsidRPr="00716789">
        <w:rPr>
          <w:sz w:val="28"/>
          <w:szCs w:val="28"/>
        </w:rPr>
        <w:t>ние</w:t>
      </w:r>
      <w:r w:rsidRPr="00FE6EE6">
        <w:rPr>
          <w:sz w:val="28"/>
          <w:szCs w:val="28"/>
        </w:rPr>
        <w:t xml:space="preserve"> основны</w:t>
      </w:r>
      <w:r w:rsidR="001126CB" w:rsidRPr="00716789">
        <w:rPr>
          <w:sz w:val="28"/>
          <w:szCs w:val="28"/>
        </w:rPr>
        <w:t>х</w:t>
      </w:r>
      <w:r w:rsidRPr="00FE6EE6">
        <w:rPr>
          <w:sz w:val="28"/>
          <w:szCs w:val="28"/>
        </w:rPr>
        <w:t xml:space="preserve"> закон</w:t>
      </w:r>
      <w:r w:rsidR="001126CB" w:rsidRPr="00716789">
        <w:rPr>
          <w:sz w:val="28"/>
          <w:szCs w:val="28"/>
        </w:rPr>
        <w:t>ов</w:t>
      </w:r>
      <w:r w:rsidRPr="00FE6EE6">
        <w:rPr>
          <w:sz w:val="28"/>
          <w:szCs w:val="28"/>
        </w:rPr>
        <w:t xml:space="preserve"> естественнонаучных дисциплин в про</w:t>
      </w:r>
      <w:r w:rsidR="001126CB">
        <w:rPr>
          <w:sz w:val="28"/>
          <w:szCs w:val="28"/>
        </w:rPr>
        <w:t>фессиональной деятельности</w:t>
      </w:r>
      <w:r w:rsidR="001126CB" w:rsidRPr="00716789">
        <w:rPr>
          <w:sz w:val="28"/>
          <w:szCs w:val="28"/>
        </w:rPr>
        <w:t>;</w:t>
      </w:r>
      <w:r w:rsidR="001126CB">
        <w:rPr>
          <w:color w:val="FF0000"/>
          <w:sz w:val="28"/>
          <w:szCs w:val="28"/>
        </w:rPr>
        <w:t xml:space="preserve"> </w:t>
      </w:r>
      <w:r w:rsidR="008050AB" w:rsidRPr="00FE6EE6">
        <w:rPr>
          <w:sz w:val="28"/>
          <w:szCs w:val="28"/>
        </w:rPr>
        <w:t xml:space="preserve"> </w:t>
      </w:r>
    </w:p>
    <w:p w:rsidR="001126CB" w:rsidRDefault="007B38B7" w:rsidP="00F458C0">
      <w:pPr>
        <w:numPr>
          <w:ilvl w:val="0"/>
          <w:numId w:val="1"/>
        </w:numPr>
        <w:tabs>
          <w:tab w:val="left" w:pos="993"/>
        </w:tabs>
        <w:suppressAutoHyphens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FE6EE6">
        <w:rPr>
          <w:sz w:val="28"/>
          <w:szCs w:val="28"/>
        </w:rPr>
        <w:t>владе</w:t>
      </w:r>
      <w:r w:rsidR="001126CB" w:rsidRPr="00716789">
        <w:rPr>
          <w:sz w:val="28"/>
          <w:szCs w:val="28"/>
        </w:rPr>
        <w:t>ние</w:t>
      </w:r>
      <w:r w:rsidR="001126CB">
        <w:rPr>
          <w:color w:val="FF0000"/>
          <w:sz w:val="28"/>
          <w:szCs w:val="28"/>
        </w:rPr>
        <w:t xml:space="preserve"> </w:t>
      </w:r>
      <w:r w:rsidR="006B1B6C" w:rsidRPr="00FE6EE6">
        <w:rPr>
          <w:sz w:val="28"/>
          <w:szCs w:val="28"/>
        </w:rPr>
        <w:t>системным</w:t>
      </w:r>
      <w:r w:rsidR="000038BF" w:rsidRPr="00FE6EE6">
        <w:rPr>
          <w:sz w:val="28"/>
          <w:szCs w:val="28"/>
        </w:rPr>
        <w:t xml:space="preserve"> и сравнительным анализом</w:t>
      </w:r>
      <w:r w:rsidR="001126CB" w:rsidRPr="00716789">
        <w:rPr>
          <w:sz w:val="28"/>
          <w:szCs w:val="28"/>
        </w:rPr>
        <w:t>;</w:t>
      </w:r>
      <w:r w:rsidR="001126CB">
        <w:rPr>
          <w:color w:val="FF0000"/>
          <w:sz w:val="28"/>
          <w:szCs w:val="28"/>
        </w:rPr>
        <w:t xml:space="preserve"> </w:t>
      </w:r>
      <w:r w:rsidR="000038BF" w:rsidRPr="00FE6EE6">
        <w:rPr>
          <w:sz w:val="28"/>
          <w:szCs w:val="28"/>
        </w:rPr>
        <w:t xml:space="preserve"> </w:t>
      </w:r>
    </w:p>
    <w:p w:rsidR="001126CB" w:rsidRDefault="000038BF" w:rsidP="00F458C0">
      <w:pPr>
        <w:numPr>
          <w:ilvl w:val="0"/>
          <w:numId w:val="1"/>
        </w:numPr>
        <w:tabs>
          <w:tab w:val="left" w:pos="993"/>
        </w:tabs>
        <w:suppressAutoHyphens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FE6EE6">
        <w:rPr>
          <w:sz w:val="28"/>
          <w:szCs w:val="28"/>
        </w:rPr>
        <w:t>владе</w:t>
      </w:r>
      <w:r w:rsidR="001126CB" w:rsidRPr="00716789">
        <w:rPr>
          <w:sz w:val="28"/>
          <w:szCs w:val="28"/>
        </w:rPr>
        <w:t>ние</w:t>
      </w:r>
      <w:r w:rsidRPr="00FE6EE6">
        <w:rPr>
          <w:sz w:val="28"/>
          <w:szCs w:val="28"/>
        </w:rPr>
        <w:t xml:space="preserve"> исследовательскими навыками</w:t>
      </w:r>
      <w:r w:rsidR="001126CB" w:rsidRPr="00716789">
        <w:rPr>
          <w:sz w:val="28"/>
          <w:szCs w:val="28"/>
        </w:rPr>
        <w:t>;</w:t>
      </w:r>
      <w:r w:rsidR="001126CB">
        <w:rPr>
          <w:color w:val="FF0000"/>
          <w:sz w:val="28"/>
          <w:szCs w:val="28"/>
        </w:rPr>
        <w:t xml:space="preserve"> </w:t>
      </w:r>
      <w:r w:rsidRPr="00FE6EE6">
        <w:rPr>
          <w:sz w:val="28"/>
          <w:szCs w:val="28"/>
        </w:rPr>
        <w:t xml:space="preserve"> </w:t>
      </w:r>
    </w:p>
    <w:p w:rsidR="007B38B7" w:rsidRPr="00FE6EE6" w:rsidRDefault="001F57B7" w:rsidP="00F458C0">
      <w:pPr>
        <w:numPr>
          <w:ilvl w:val="0"/>
          <w:numId w:val="1"/>
        </w:numPr>
        <w:tabs>
          <w:tab w:val="left" w:pos="993"/>
        </w:tabs>
        <w:suppressAutoHyphens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716789">
        <w:rPr>
          <w:sz w:val="28"/>
          <w:szCs w:val="28"/>
        </w:rPr>
        <w:t>владение</w:t>
      </w:r>
      <w:r>
        <w:rPr>
          <w:color w:val="FF0000"/>
          <w:sz w:val="28"/>
          <w:szCs w:val="28"/>
        </w:rPr>
        <w:t xml:space="preserve"> </w:t>
      </w:r>
      <w:r w:rsidR="007B38B7" w:rsidRPr="00FE6EE6">
        <w:rPr>
          <w:sz w:val="28"/>
          <w:szCs w:val="28"/>
        </w:rPr>
        <w:t>основными методами, способами и средствами получения, хранения, переработки информации с испо</w:t>
      </w:r>
      <w:r w:rsidR="001851CA">
        <w:rPr>
          <w:sz w:val="28"/>
          <w:szCs w:val="28"/>
        </w:rPr>
        <w:t>льзованием компьютерной техники;</w:t>
      </w:r>
    </w:p>
    <w:p w:rsidR="008050AB" w:rsidRPr="00FE6EE6" w:rsidRDefault="008050AB" w:rsidP="00F458C0">
      <w:pPr>
        <w:tabs>
          <w:tab w:val="left" w:pos="993"/>
        </w:tabs>
        <w:suppressAutoHyphens/>
        <w:autoSpaceDE w:val="0"/>
        <w:autoSpaceDN w:val="0"/>
        <w:adjustRightInd w:val="0"/>
        <w:ind w:left="709"/>
        <w:jc w:val="both"/>
        <w:rPr>
          <w:sz w:val="28"/>
          <w:szCs w:val="28"/>
        </w:rPr>
      </w:pPr>
    </w:p>
    <w:p w:rsidR="008C32A2" w:rsidRPr="00FE6EE6" w:rsidRDefault="008C32A2" w:rsidP="00F458C0">
      <w:pPr>
        <w:tabs>
          <w:tab w:val="left" w:pos="900"/>
        </w:tabs>
        <w:suppressAutoHyphens/>
        <w:autoSpaceDE w:val="0"/>
        <w:autoSpaceDN w:val="0"/>
        <w:adjustRightInd w:val="0"/>
        <w:ind w:firstLine="720"/>
        <w:jc w:val="both"/>
        <w:rPr>
          <w:b/>
          <w:bCs/>
          <w:i/>
          <w:iCs/>
          <w:sz w:val="28"/>
          <w:szCs w:val="28"/>
        </w:rPr>
      </w:pPr>
      <w:r w:rsidRPr="00FE6EE6">
        <w:rPr>
          <w:b/>
          <w:bCs/>
          <w:i/>
          <w:iCs/>
          <w:sz w:val="28"/>
          <w:szCs w:val="28"/>
        </w:rPr>
        <w:t>социально-личностные:</w:t>
      </w:r>
    </w:p>
    <w:p w:rsidR="007B38B7" w:rsidRPr="00FE6EE6" w:rsidRDefault="007B38B7" w:rsidP="00F458C0">
      <w:pPr>
        <w:numPr>
          <w:ilvl w:val="0"/>
          <w:numId w:val="1"/>
        </w:numPr>
        <w:tabs>
          <w:tab w:val="left" w:pos="993"/>
        </w:tabs>
        <w:suppressAutoHyphens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FE6EE6">
        <w:rPr>
          <w:sz w:val="28"/>
          <w:szCs w:val="28"/>
        </w:rPr>
        <w:t>облада</w:t>
      </w:r>
      <w:r w:rsidR="001F57B7" w:rsidRPr="00716789">
        <w:rPr>
          <w:sz w:val="28"/>
          <w:szCs w:val="28"/>
        </w:rPr>
        <w:t>ние</w:t>
      </w:r>
      <w:r w:rsidR="001F57B7">
        <w:rPr>
          <w:color w:val="FF0000"/>
          <w:sz w:val="28"/>
          <w:szCs w:val="28"/>
        </w:rPr>
        <w:t xml:space="preserve"> </w:t>
      </w:r>
      <w:r w:rsidRPr="00FE6EE6">
        <w:rPr>
          <w:sz w:val="28"/>
          <w:szCs w:val="28"/>
        </w:rPr>
        <w:t>способность</w:t>
      </w:r>
      <w:r w:rsidR="001F57B7">
        <w:rPr>
          <w:sz w:val="28"/>
          <w:szCs w:val="28"/>
        </w:rPr>
        <w:t>ю к межличностным коммуникациям</w:t>
      </w:r>
      <w:r w:rsidR="001F57B7" w:rsidRPr="00716789">
        <w:rPr>
          <w:sz w:val="28"/>
          <w:szCs w:val="28"/>
        </w:rPr>
        <w:t>;</w:t>
      </w:r>
    </w:p>
    <w:p w:rsidR="007B38B7" w:rsidRPr="00FE6EE6" w:rsidRDefault="001F57B7" w:rsidP="00F458C0">
      <w:pPr>
        <w:numPr>
          <w:ilvl w:val="0"/>
          <w:numId w:val="1"/>
        </w:numPr>
        <w:tabs>
          <w:tab w:val="left" w:pos="993"/>
        </w:tabs>
        <w:suppressAutoHyphens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716789">
        <w:rPr>
          <w:sz w:val="28"/>
          <w:szCs w:val="28"/>
        </w:rPr>
        <w:t xml:space="preserve">обладание способностью </w:t>
      </w:r>
      <w:r w:rsidR="007B38B7" w:rsidRPr="00FE6EE6">
        <w:rPr>
          <w:sz w:val="28"/>
          <w:szCs w:val="28"/>
        </w:rPr>
        <w:t>к критике и само</w:t>
      </w:r>
      <w:r w:rsidR="001851CA">
        <w:rPr>
          <w:sz w:val="28"/>
          <w:szCs w:val="28"/>
        </w:rPr>
        <w:t>критике;</w:t>
      </w:r>
    </w:p>
    <w:p w:rsidR="007B38B7" w:rsidRDefault="001F57B7" w:rsidP="00F458C0">
      <w:pPr>
        <w:numPr>
          <w:ilvl w:val="0"/>
          <w:numId w:val="1"/>
        </w:numPr>
        <w:tabs>
          <w:tab w:val="left" w:pos="993"/>
        </w:tabs>
        <w:suppressAutoHyphens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у</w:t>
      </w:r>
      <w:r w:rsidR="007B38B7" w:rsidRPr="00FE6EE6">
        <w:rPr>
          <w:sz w:val="28"/>
          <w:szCs w:val="28"/>
        </w:rPr>
        <w:t>ме</w:t>
      </w:r>
      <w:r w:rsidRPr="00716789">
        <w:rPr>
          <w:sz w:val="28"/>
          <w:szCs w:val="28"/>
        </w:rPr>
        <w:t>ние</w:t>
      </w:r>
      <w:r>
        <w:rPr>
          <w:color w:val="FF0000"/>
          <w:sz w:val="28"/>
          <w:szCs w:val="28"/>
        </w:rPr>
        <w:t xml:space="preserve"> </w:t>
      </w:r>
      <w:r w:rsidR="001851CA">
        <w:rPr>
          <w:sz w:val="28"/>
          <w:szCs w:val="28"/>
        </w:rPr>
        <w:t>работать в команде;</w:t>
      </w:r>
    </w:p>
    <w:p w:rsidR="001F57B7" w:rsidRPr="00FE6EE6" w:rsidRDefault="001F57B7" w:rsidP="00F458C0">
      <w:pPr>
        <w:tabs>
          <w:tab w:val="left" w:pos="993"/>
        </w:tabs>
        <w:suppressAutoHyphens/>
        <w:autoSpaceDE w:val="0"/>
        <w:autoSpaceDN w:val="0"/>
        <w:adjustRightInd w:val="0"/>
        <w:ind w:left="709"/>
        <w:jc w:val="both"/>
        <w:rPr>
          <w:sz w:val="28"/>
          <w:szCs w:val="28"/>
        </w:rPr>
      </w:pPr>
    </w:p>
    <w:p w:rsidR="008C32A2" w:rsidRPr="00FE6EE6" w:rsidRDefault="008C32A2" w:rsidP="00F458C0">
      <w:pPr>
        <w:tabs>
          <w:tab w:val="left" w:pos="900"/>
        </w:tabs>
        <w:suppressAutoHyphens/>
        <w:autoSpaceDE w:val="0"/>
        <w:autoSpaceDN w:val="0"/>
        <w:adjustRightInd w:val="0"/>
        <w:ind w:firstLine="720"/>
        <w:jc w:val="both"/>
        <w:rPr>
          <w:b/>
          <w:bCs/>
          <w:i/>
          <w:iCs/>
          <w:sz w:val="28"/>
          <w:szCs w:val="28"/>
        </w:rPr>
      </w:pPr>
      <w:r w:rsidRPr="00FE6EE6">
        <w:rPr>
          <w:b/>
          <w:bCs/>
          <w:i/>
          <w:iCs/>
          <w:sz w:val="28"/>
          <w:szCs w:val="28"/>
        </w:rPr>
        <w:t>профессиональные:</w:t>
      </w:r>
    </w:p>
    <w:p w:rsidR="007B38B7" w:rsidRPr="00FE6EE6" w:rsidRDefault="007B38B7" w:rsidP="00F458C0">
      <w:pPr>
        <w:numPr>
          <w:ilvl w:val="0"/>
          <w:numId w:val="1"/>
        </w:numPr>
        <w:tabs>
          <w:tab w:val="left" w:pos="993"/>
        </w:tabs>
        <w:suppressAutoHyphens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FE6EE6">
        <w:rPr>
          <w:sz w:val="28"/>
          <w:szCs w:val="28"/>
        </w:rPr>
        <w:t>проектирова</w:t>
      </w:r>
      <w:r w:rsidR="001F57B7" w:rsidRPr="00716789">
        <w:rPr>
          <w:sz w:val="28"/>
          <w:szCs w:val="28"/>
        </w:rPr>
        <w:t>ние</w:t>
      </w:r>
      <w:r w:rsidRPr="00FE6EE6">
        <w:rPr>
          <w:sz w:val="28"/>
          <w:szCs w:val="28"/>
        </w:rPr>
        <w:t xml:space="preserve"> ПУЭС с использ</w:t>
      </w:r>
      <w:r w:rsidR="001F57B7">
        <w:rPr>
          <w:sz w:val="28"/>
          <w:szCs w:val="28"/>
        </w:rPr>
        <w:t>ованием компьютерных технологий</w:t>
      </w:r>
      <w:r w:rsidR="001F57B7">
        <w:rPr>
          <w:color w:val="FF0000"/>
          <w:sz w:val="28"/>
          <w:szCs w:val="28"/>
        </w:rPr>
        <w:t>;</w:t>
      </w:r>
    </w:p>
    <w:p w:rsidR="007B38B7" w:rsidRPr="00FE6EE6" w:rsidRDefault="007B38B7" w:rsidP="00F458C0">
      <w:pPr>
        <w:numPr>
          <w:ilvl w:val="0"/>
          <w:numId w:val="1"/>
        </w:numPr>
        <w:tabs>
          <w:tab w:val="left" w:pos="993"/>
        </w:tabs>
        <w:suppressAutoHyphens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FE6EE6">
        <w:rPr>
          <w:sz w:val="28"/>
          <w:szCs w:val="28"/>
        </w:rPr>
        <w:t>проектирова</w:t>
      </w:r>
      <w:r w:rsidR="001F57B7" w:rsidRPr="00716789">
        <w:rPr>
          <w:sz w:val="28"/>
          <w:szCs w:val="28"/>
        </w:rPr>
        <w:t>ние</w:t>
      </w:r>
      <w:r w:rsidR="00164377">
        <w:rPr>
          <w:sz w:val="28"/>
          <w:szCs w:val="28"/>
        </w:rPr>
        <w:t xml:space="preserve"> электронных</w:t>
      </w:r>
      <w:r w:rsidRPr="00FE6EE6">
        <w:rPr>
          <w:sz w:val="28"/>
          <w:szCs w:val="28"/>
        </w:rPr>
        <w:t xml:space="preserve"> модул</w:t>
      </w:r>
      <w:r w:rsidR="00164377">
        <w:rPr>
          <w:sz w:val="28"/>
          <w:szCs w:val="28"/>
        </w:rPr>
        <w:t>ей</w:t>
      </w:r>
      <w:r w:rsidRPr="00FE6EE6">
        <w:rPr>
          <w:sz w:val="28"/>
          <w:szCs w:val="28"/>
        </w:rPr>
        <w:t xml:space="preserve"> и типовы</w:t>
      </w:r>
      <w:r w:rsidR="00164377">
        <w:rPr>
          <w:sz w:val="28"/>
          <w:szCs w:val="28"/>
        </w:rPr>
        <w:t>х</w:t>
      </w:r>
      <w:r w:rsidRPr="00FE6EE6">
        <w:rPr>
          <w:sz w:val="28"/>
          <w:szCs w:val="28"/>
        </w:rPr>
        <w:t xml:space="preserve"> конструкции электронных средств с</w:t>
      </w:r>
      <w:r w:rsidR="001F57B7">
        <w:rPr>
          <w:sz w:val="28"/>
          <w:szCs w:val="28"/>
        </w:rPr>
        <w:t xml:space="preserve"> применением прикладных пакетов</w:t>
      </w:r>
      <w:r w:rsidR="001F57B7">
        <w:rPr>
          <w:color w:val="FF0000"/>
          <w:sz w:val="28"/>
          <w:szCs w:val="28"/>
        </w:rPr>
        <w:t>;</w:t>
      </w:r>
    </w:p>
    <w:p w:rsidR="007B38B7" w:rsidRPr="00FE6EE6" w:rsidRDefault="00164377" w:rsidP="00F458C0">
      <w:pPr>
        <w:numPr>
          <w:ilvl w:val="0"/>
          <w:numId w:val="1"/>
        </w:numPr>
        <w:tabs>
          <w:tab w:val="left" w:pos="993"/>
        </w:tabs>
        <w:suppressAutoHyphens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разработка конструкторско-технологической документации</w:t>
      </w:r>
      <w:r w:rsidR="007B38B7" w:rsidRPr="00FE6EE6">
        <w:rPr>
          <w:sz w:val="28"/>
          <w:szCs w:val="28"/>
        </w:rPr>
        <w:t xml:space="preserve"> на проектируемые объекты в соответствии с действующими стандартами, правилами и нормами.</w:t>
      </w:r>
    </w:p>
    <w:p w:rsidR="007B38B7" w:rsidRPr="00FE6EE6" w:rsidRDefault="007B38B7" w:rsidP="00F458C0">
      <w:pPr>
        <w:suppressAutoHyphens/>
        <w:ind w:firstLine="709"/>
        <w:jc w:val="both"/>
        <w:rPr>
          <w:sz w:val="28"/>
          <w:szCs w:val="28"/>
        </w:rPr>
      </w:pPr>
    </w:p>
    <w:p w:rsidR="008C32A2" w:rsidRPr="00FE6EE6" w:rsidRDefault="008C32A2" w:rsidP="00F458C0">
      <w:pPr>
        <w:suppressAutoHyphens/>
        <w:ind w:firstLine="709"/>
        <w:jc w:val="both"/>
        <w:rPr>
          <w:sz w:val="28"/>
          <w:szCs w:val="28"/>
        </w:rPr>
      </w:pPr>
      <w:r w:rsidRPr="00FE6EE6">
        <w:rPr>
          <w:sz w:val="28"/>
          <w:szCs w:val="28"/>
        </w:rPr>
        <w:t>В результате изучения учеб</w:t>
      </w:r>
      <w:r w:rsidR="005106CE" w:rsidRPr="00FE6EE6">
        <w:rPr>
          <w:sz w:val="28"/>
          <w:szCs w:val="28"/>
        </w:rPr>
        <w:t>ной дисциплины обуча</w:t>
      </w:r>
      <w:r w:rsidR="005663C7" w:rsidRPr="00FE6EE6">
        <w:rPr>
          <w:sz w:val="28"/>
          <w:szCs w:val="28"/>
        </w:rPr>
        <w:t>ющийся</w:t>
      </w:r>
      <w:r w:rsidR="005106CE" w:rsidRPr="00FE6EE6">
        <w:rPr>
          <w:sz w:val="28"/>
          <w:szCs w:val="28"/>
        </w:rPr>
        <w:t xml:space="preserve"> должен</w:t>
      </w:r>
    </w:p>
    <w:p w:rsidR="00CD575F" w:rsidRPr="00FE6EE6" w:rsidRDefault="00CD575F" w:rsidP="00F458C0">
      <w:pPr>
        <w:tabs>
          <w:tab w:val="left" w:pos="900"/>
        </w:tabs>
        <w:suppressAutoHyphens/>
        <w:autoSpaceDE w:val="0"/>
        <w:autoSpaceDN w:val="0"/>
        <w:adjustRightInd w:val="0"/>
        <w:ind w:firstLine="720"/>
        <w:jc w:val="both"/>
        <w:rPr>
          <w:b/>
          <w:bCs/>
          <w:i/>
          <w:iCs/>
          <w:sz w:val="28"/>
          <w:szCs w:val="28"/>
        </w:rPr>
      </w:pPr>
      <w:r w:rsidRPr="00FE6EE6">
        <w:rPr>
          <w:b/>
          <w:bCs/>
          <w:i/>
          <w:iCs/>
          <w:sz w:val="28"/>
          <w:szCs w:val="28"/>
        </w:rPr>
        <w:t>знать:</w:t>
      </w:r>
    </w:p>
    <w:p w:rsidR="007B38B7" w:rsidRPr="00FE6EE6" w:rsidRDefault="007B38B7" w:rsidP="00F458C0">
      <w:pPr>
        <w:numPr>
          <w:ilvl w:val="0"/>
          <w:numId w:val="1"/>
        </w:numPr>
        <w:tabs>
          <w:tab w:val="left" w:pos="993"/>
        </w:tabs>
        <w:suppressAutoHyphens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FE6EE6">
        <w:rPr>
          <w:sz w:val="28"/>
          <w:szCs w:val="28"/>
        </w:rPr>
        <w:t>основные этапы конструкторского проектирования ПУЭС;</w:t>
      </w:r>
    </w:p>
    <w:p w:rsidR="007B38B7" w:rsidRPr="00FE6EE6" w:rsidRDefault="007B38B7" w:rsidP="00F458C0">
      <w:pPr>
        <w:numPr>
          <w:ilvl w:val="0"/>
          <w:numId w:val="1"/>
        </w:numPr>
        <w:tabs>
          <w:tab w:val="left" w:pos="993"/>
        </w:tabs>
        <w:suppressAutoHyphens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FE6EE6">
        <w:rPr>
          <w:sz w:val="28"/>
          <w:szCs w:val="28"/>
        </w:rPr>
        <w:t>компоновочные схемы функциона</w:t>
      </w:r>
      <w:r w:rsidR="00FE6EE6">
        <w:rPr>
          <w:sz w:val="28"/>
          <w:szCs w:val="28"/>
        </w:rPr>
        <w:t>льных модулей, блоков, устройств</w:t>
      </w:r>
      <w:r w:rsidR="0024466E">
        <w:rPr>
          <w:sz w:val="28"/>
          <w:szCs w:val="28"/>
        </w:rPr>
        <w:t>, электронных средств</w:t>
      </w:r>
      <w:r w:rsidRPr="00FE6EE6">
        <w:rPr>
          <w:sz w:val="28"/>
          <w:szCs w:val="28"/>
        </w:rPr>
        <w:t xml:space="preserve"> и систем;</w:t>
      </w:r>
    </w:p>
    <w:p w:rsidR="007B38B7" w:rsidRPr="00FE6EE6" w:rsidRDefault="0024466E" w:rsidP="00F458C0">
      <w:pPr>
        <w:numPr>
          <w:ilvl w:val="0"/>
          <w:numId w:val="1"/>
        </w:numPr>
        <w:tabs>
          <w:tab w:val="left" w:pos="993"/>
        </w:tabs>
        <w:suppressAutoHyphens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пакеты прикладных программ средств автоматизированного проектирования, </w:t>
      </w:r>
      <w:r w:rsidR="007B38B7" w:rsidRPr="00FE6EE6">
        <w:rPr>
          <w:sz w:val="28"/>
          <w:szCs w:val="28"/>
        </w:rPr>
        <w:t xml:space="preserve">принципы автоматизированного проектирования </w:t>
      </w:r>
      <w:r>
        <w:rPr>
          <w:sz w:val="28"/>
          <w:szCs w:val="28"/>
        </w:rPr>
        <w:t>конструкций ПУЭС, с учетом эргономики и инженерной психологии</w:t>
      </w:r>
      <w:r w:rsidR="007B38B7" w:rsidRPr="00FE6EE6">
        <w:rPr>
          <w:sz w:val="28"/>
          <w:szCs w:val="28"/>
        </w:rPr>
        <w:t>;</w:t>
      </w:r>
    </w:p>
    <w:p w:rsidR="007B38B7" w:rsidRPr="00FE6EE6" w:rsidRDefault="007B38B7" w:rsidP="00F458C0">
      <w:pPr>
        <w:numPr>
          <w:ilvl w:val="0"/>
          <w:numId w:val="1"/>
        </w:numPr>
        <w:tabs>
          <w:tab w:val="left" w:pos="993"/>
        </w:tabs>
        <w:suppressAutoHyphens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FE6EE6">
        <w:rPr>
          <w:sz w:val="28"/>
          <w:szCs w:val="28"/>
        </w:rPr>
        <w:t>правила разработки конструкторской документации на ПУЭС;</w:t>
      </w:r>
    </w:p>
    <w:p w:rsidR="00CD575F" w:rsidRPr="00FE6EE6" w:rsidRDefault="00CD575F" w:rsidP="00F458C0">
      <w:pPr>
        <w:tabs>
          <w:tab w:val="left" w:pos="900"/>
        </w:tabs>
        <w:suppressAutoHyphens/>
        <w:autoSpaceDE w:val="0"/>
        <w:autoSpaceDN w:val="0"/>
        <w:adjustRightInd w:val="0"/>
        <w:ind w:firstLine="720"/>
        <w:jc w:val="both"/>
        <w:rPr>
          <w:b/>
          <w:bCs/>
          <w:i/>
          <w:iCs/>
          <w:sz w:val="28"/>
          <w:szCs w:val="28"/>
        </w:rPr>
      </w:pPr>
      <w:r w:rsidRPr="00FE6EE6">
        <w:rPr>
          <w:b/>
          <w:bCs/>
          <w:i/>
          <w:iCs/>
          <w:sz w:val="28"/>
          <w:szCs w:val="28"/>
        </w:rPr>
        <w:t>уметь:</w:t>
      </w:r>
    </w:p>
    <w:p w:rsidR="007B38B7" w:rsidRPr="00FE6EE6" w:rsidRDefault="0024466E" w:rsidP="00F458C0">
      <w:pPr>
        <w:numPr>
          <w:ilvl w:val="0"/>
          <w:numId w:val="1"/>
        </w:numPr>
        <w:tabs>
          <w:tab w:val="left" w:pos="993"/>
        </w:tabs>
        <w:suppressAutoHyphens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выполнять внутреннюю</w:t>
      </w:r>
      <w:r w:rsidR="007B38B7" w:rsidRPr="00FE6EE6">
        <w:rPr>
          <w:sz w:val="28"/>
          <w:szCs w:val="28"/>
        </w:rPr>
        <w:t xml:space="preserve"> и внешнюю компоновку ПУЭС;</w:t>
      </w:r>
    </w:p>
    <w:p w:rsidR="007B38B7" w:rsidRPr="00FE6EE6" w:rsidRDefault="007B38B7" w:rsidP="00F458C0">
      <w:pPr>
        <w:numPr>
          <w:ilvl w:val="0"/>
          <w:numId w:val="1"/>
        </w:numPr>
        <w:tabs>
          <w:tab w:val="left" w:pos="993"/>
        </w:tabs>
        <w:suppressAutoHyphens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FE6EE6">
        <w:rPr>
          <w:sz w:val="28"/>
          <w:szCs w:val="28"/>
        </w:rPr>
        <w:t>проектировать печатные платы и функциональные модули</w:t>
      </w:r>
      <w:r w:rsidR="0024466E">
        <w:rPr>
          <w:sz w:val="28"/>
          <w:szCs w:val="28"/>
        </w:rPr>
        <w:t>;</w:t>
      </w:r>
    </w:p>
    <w:p w:rsidR="007B38B7" w:rsidRPr="00FE6EE6" w:rsidRDefault="007B38B7" w:rsidP="00F458C0">
      <w:pPr>
        <w:numPr>
          <w:ilvl w:val="0"/>
          <w:numId w:val="1"/>
        </w:numPr>
        <w:tabs>
          <w:tab w:val="left" w:pos="993"/>
        </w:tabs>
        <w:suppressAutoHyphens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FE6EE6">
        <w:rPr>
          <w:sz w:val="28"/>
          <w:szCs w:val="28"/>
        </w:rPr>
        <w:lastRenderedPageBreak/>
        <w:t>обеспечивать сов</w:t>
      </w:r>
      <w:r w:rsidR="0024466E">
        <w:rPr>
          <w:sz w:val="28"/>
          <w:szCs w:val="28"/>
        </w:rPr>
        <w:t xml:space="preserve">местимость ПУЭС с </w:t>
      </w:r>
      <w:r w:rsidRPr="00FE6EE6">
        <w:rPr>
          <w:sz w:val="28"/>
          <w:szCs w:val="28"/>
        </w:rPr>
        <w:t>объектом установки</w:t>
      </w:r>
      <w:r w:rsidR="0024466E">
        <w:rPr>
          <w:sz w:val="28"/>
          <w:szCs w:val="28"/>
        </w:rPr>
        <w:t>, рабочим местом</w:t>
      </w:r>
      <w:r w:rsidRPr="00FE6EE6">
        <w:rPr>
          <w:sz w:val="28"/>
          <w:szCs w:val="28"/>
        </w:rPr>
        <w:t xml:space="preserve"> и оператором;</w:t>
      </w:r>
    </w:p>
    <w:p w:rsidR="007B38B7" w:rsidRPr="00FE6EE6" w:rsidRDefault="007B38B7" w:rsidP="00F458C0">
      <w:pPr>
        <w:numPr>
          <w:ilvl w:val="0"/>
          <w:numId w:val="1"/>
        </w:numPr>
        <w:tabs>
          <w:tab w:val="left" w:pos="993"/>
        </w:tabs>
        <w:suppressAutoHyphens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FE6EE6">
        <w:rPr>
          <w:sz w:val="28"/>
          <w:szCs w:val="28"/>
        </w:rPr>
        <w:t xml:space="preserve">оценивать </w:t>
      </w:r>
      <w:r w:rsidR="0024466E">
        <w:rPr>
          <w:sz w:val="28"/>
          <w:szCs w:val="28"/>
        </w:rPr>
        <w:t xml:space="preserve">надежность и </w:t>
      </w:r>
      <w:r w:rsidRPr="00FE6EE6">
        <w:rPr>
          <w:sz w:val="28"/>
          <w:szCs w:val="28"/>
        </w:rPr>
        <w:t>качество спроектированных конструкций ПУЭС;</w:t>
      </w:r>
    </w:p>
    <w:p w:rsidR="007B38B7" w:rsidRPr="00FE6EE6" w:rsidRDefault="007B38B7" w:rsidP="00F458C0">
      <w:pPr>
        <w:numPr>
          <w:ilvl w:val="0"/>
          <w:numId w:val="1"/>
        </w:numPr>
        <w:tabs>
          <w:tab w:val="left" w:pos="993"/>
        </w:tabs>
        <w:suppressAutoHyphens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FE6EE6">
        <w:rPr>
          <w:sz w:val="28"/>
          <w:szCs w:val="28"/>
        </w:rPr>
        <w:t>оформлять конструкторскую документацию в соответствии с нормативными документами</w:t>
      </w:r>
      <w:r w:rsidR="0024466E">
        <w:rPr>
          <w:sz w:val="28"/>
          <w:szCs w:val="28"/>
        </w:rPr>
        <w:t xml:space="preserve"> и требованиями ЕСКД</w:t>
      </w:r>
      <w:r w:rsidRPr="00FE6EE6">
        <w:rPr>
          <w:sz w:val="28"/>
          <w:szCs w:val="28"/>
        </w:rPr>
        <w:t>;</w:t>
      </w:r>
    </w:p>
    <w:p w:rsidR="00CD575F" w:rsidRPr="00FE6EE6" w:rsidRDefault="00CD575F" w:rsidP="00F458C0">
      <w:pPr>
        <w:tabs>
          <w:tab w:val="left" w:pos="900"/>
        </w:tabs>
        <w:suppressAutoHyphens/>
        <w:autoSpaceDE w:val="0"/>
        <w:autoSpaceDN w:val="0"/>
        <w:adjustRightInd w:val="0"/>
        <w:ind w:firstLine="720"/>
        <w:jc w:val="both"/>
        <w:rPr>
          <w:b/>
          <w:bCs/>
          <w:i/>
          <w:iCs/>
          <w:sz w:val="28"/>
          <w:szCs w:val="28"/>
        </w:rPr>
      </w:pPr>
      <w:r w:rsidRPr="00FE6EE6">
        <w:rPr>
          <w:b/>
          <w:bCs/>
          <w:i/>
          <w:iCs/>
          <w:sz w:val="28"/>
          <w:szCs w:val="28"/>
        </w:rPr>
        <w:t>владеть:</w:t>
      </w:r>
    </w:p>
    <w:p w:rsidR="000038BF" w:rsidRPr="00FE6EE6" w:rsidRDefault="000038BF" w:rsidP="00F458C0">
      <w:pPr>
        <w:tabs>
          <w:tab w:val="left" w:pos="900"/>
        </w:tabs>
        <w:suppressAutoHyphens/>
        <w:autoSpaceDE w:val="0"/>
        <w:autoSpaceDN w:val="0"/>
        <w:adjustRightInd w:val="0"/>
        <w:ind w:firstLine="720"/>
        <w:jc w:val="both"/>
        <w:rPr>
          <w:bCs/>
          <w:iCs/>
          <w:sz w:val="28"/>
          <w:szCs w:val="28"/>
        </w:rPr>
      </w:pPr>
    </w:p>
    <w:p w:rsidR="007B38B7" w:rsidRPr="00FE6EE6" w:rsidRDefault="007B38B7" w:rsidP="00F458C0">
      <w:pPr>
        <w:numPr>
          <w:ilvl w:val="0"/>
          <w:numId w:val="1"/>
        </w:numPr>
        <w:tabs>
          <w:tab w:val="left" w:pos="993"/>
        </w:tabs>
        <w:suppressAutoHyphens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FE6EE6">
        <w:rPr>
          <w:sz w:val="28"/>
          <w:szCs w:val="28"/>
        </w:rPr>
        <w:t>современными программными средствами автоматизированного проектирования ПУЭС;</w:t>
      </w:r>
    </w:p>
    <w:p w:rsidR="007B38B7" w:rsidRPr="00FE6EE6" w:rsidRDefault="007B38B7" w:rsidP="00F458C0">
      <w:pPr>
        <w:numPr>
          <w:ilvl w:val="0"/>
          <w:numId w:val="1"/>
        </w:numPr>
        <w:tabs>
          <w:tab w:val="left" w:pos="993"/>
        </w:tabs>
        <w:suppressAutoHyphens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FE6EE6">
        <w:rPr>
          <w:sz w:val="28"/>
          <w:szCs w:val="28"/>
        </w:rPr>
        <w:t>методиками моделирования ПУЭС;</w:t>
      </w:r>
    </w:p>
    <w:p w:rsidR="007B38B7" w:rsidRDefault="007B38B7" w:rsidP="00F458C0">
      <w:pPr>
        <w:numPr>
          <w:ilvl w:val="0"/>
          <w:numId w:val="1"/>
        </w:numPr>
        <w:tabs>
          <w:tab w:val="left" w:pos="993"/>
        </w:tabs>
        <w:suppressAutoHyphens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FE6EE6">
        <w:rPr>
          <w:sz w:val="28"/>
          <w:szCs w:val="28"/>
        </w:rPr>
        <w:t>методиками конструкторских расчетов эл</w:t>
      </w:r>
      <w:r w:rsidR="0024466E">
        <w:rPr>
          <w:sz w:val="28"/>
          <w:szCs w:val="28"/>
        </w:rPr>
        <w:t xml:space="preserve">ектронных модулей и блоков ПУЭС, с применением </w:t>
      </w:r>
      <w:r w:rsidR="000910C5">
        <w:rPr>
          <w:sz w:val="28"/>
          <w:szCs w:val="28"/>
        </w:rPr>
        <w:t>соответствующего программного обеспечения.</w:t>
      </w:r>
    </w:p>
    <w:p w:rsidR="001F3C8F" w:rsidRDefault="001F3C8F" w:rsidP="00F458C0">
      <w:pPr>
        <w:tabs>
          <w:tab w:val="left" w:pos="993"/>
        </w:tabs>
        <w:suppressAutoHyphens/>
        <w:autoSpaceDE w:val="0"/>
        <w:autoSpaceDN w:val="0"/>
        <w:adjustRightInd w:val="0"/>
        <w:ind w:left="709"/>
        <w:jc w:val="both"/>
        <w:rPr>
          <w:sz w:val="28"/>
          <w:szCs w:val="28"/>
        </w:rPr>
      </w:pPr>
    </w:p>
    <w:p w:rsidR="001F57B7" w:rsidRDefault="00813B40" w:rsidP="00F458C0">
      <w:pPr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1F57B7" w:rsidRPr="007F7169">
        <w:rPr>
          <w:sz w:val="28"/>
          <w:szCs w:val="28"/>
        </w:rPr>
        <w:t>рограмма рассчитана на</w:t>
      </w:r>
      <w:r w:rsidR="001F3C8F">
        <w:rPr>
          <w:sz w:val="28"/>
          <w:szCs w:val="28"/>
        </w:rPr>
        <w:t xml:space="preserve"> </w:t>
      </w:r>
      <w:r w:rsidR="000718CC">
        <w:rPr>
          <w:sz w:val="28"/>
          <w:szCs w:val="28"/>
        </w:rPr>
        <w:t xml:space="preserve">250 </w:t>
      </w:r>
      <w:r w:rsidR="001F57B7" w:rsidRPr="007F7169">
        <w:rPr>
          <w:sz w:val="28"/>
          <w:szCs w:val="28"/>
        </w:rPr>
        <w:t xml:space="preserve">учебных часов, из них – </w:t>
      </w:r>
      <w:r w:rsidR="001F57B7">
        <w:rPr>
          <w:sz w:val="28"/>
          <w:szCs w:val="28"/>
        </w:rPr>
        <w:t>144</w:t>
      </w:r>
      <w:r w:rsidR="001F57B7" w:rsidRPr="007F7169">
        <w:rPr>
          <w:sz w:val="28"/>
          <w:szCs w:val="28"/>
        </w:rPr>
        <w:t xml:space="preserve"> ауди</w:t>
      </w:r>
      <w:r w:rsidR="001F57B7">
        <w:rPr>
          <w:sz w:val="28"/>
          <w:szCs w:val="28"/>
        </w:rPr>
        <w:softHyphen/>
      </w:r>
      <w:r w:rsidR="001F57B7" w:rsidRPr="007F7169">
        <w:rPr>
          <w:sz w:val="28"/>
          <w:szCs w:val="28"/>
        </w:rPr>
        <w:t xml:space="preserve">торных. Примерное распределение аудиторных часов по видам занятий: </w:t>
      </w:r>
    </w:p>
    <w:p w:rsidR="001F57B7" w:rsidRPr="000718CC" w:rsidRDefault="001F57B7" w:rsidP="00F458C0">
      <w:pPr>
        <w:suppressAutoHyphens/>
        <w:jc w:val="both"/>
        <w:rPr>
          <w:sz w:val="28"/>
          <w:szCs w:val="28"/>
        </w:rPr>
      </w:pPr>
      <w:r w:rsidRPr="007F7169">
        <w:rPr>
          <w:sz w:val="28"/>
          <w:szCs w:val="28"/>
        </w:rPr>
        <w:t xml:space="preserve">лекций – </w:t>
      </w:r>
      <w:r>
        <w:rPr>
          <w:sz w:val="28"/>
          <w:szCs w:val="28"/>
        </w:rPr>
        <w:t>96 часов</w:t>
      </w:r>
      <w:r w:rsidRPr="007F7169">
        <w:rPr>
          <w:sz w:val="28"/>
          <w:szCs w:val="28"/>
        </w:rPr>
        <w:t>, лабораторных занятий – 32 часа, практических занятий – 16</w:t>
      </w:r>
      <w:r>
        <w:rPr>
          <w:sz w:val="28"/>
          <w:szCs w:val="28"/>
        </w:rPr>
        <w:t xml:space="preserve"> </w:t>
      </w:r>
      <w:r w:rsidRPr="007F7169">
        <w:rPr>
          <w:sz w:val="28"/>
          <w:szCs w:val="28"/>
        </w:rPr>
        <w:t>часов.</w:t>
      </w:r>
      <w:r>
        <w:rPr>
          <w:sz w:val="28"/>
          <w:szCs w:val="28"/>
        </w:rPr>
        <w:t xml:space="preserve"> </w:t>
      </w:r>
      <w:r w:rsidRPr="007F7169">
        <w:rPr>
          <w:sz w:val="28"/>
          <w:szCs w:val="28"/>
        </w:rPr>
        <w:t>Курсов</w:t>
      </w:r>
      <w:r>
        <w:rPr>
          <w:sz w:val="28"/>
          <w:szCs w:val="28"/>
        </w:rPr>
        <w:t>ой</w:t>
      </w:r>
      <w:r w:rsidRPr="007F7169">
        <w:rPr>
          <w:sz w:val="28"/>
          <w:szCs w:val="28"/>
        </w:rPr>
        <w:t xml:space="preserve"> </w:t>
      </w:r>
      <w:r>
        <w:rPr>
          <w:sz w:val="28"/>
          <w:szCs w:val="28"/>
        </w:rPr>
        <w:t>проект</w:t>
      </w:r>
      <w:r w:rsidRPr="007F7169">
        <w:rPr>
          <w:sz w:val="28"/>
          <w:szCs w:val="28"/>
        </w:rPr>
        <w:t xml:space="preserve"> – </w:t>
      </w:r>
      <w:r>
        <w:rPr>
          <w:sz w:val="28"/>
          <w:szCs w:val="28"/>
        </w:rPr>
        <w:t>40</w:t>
      </w:r>
      <w:r w:rsidRPr="007F7169">
        <w:rPr>
          <w:sz w:val="28"/>
          <w:szCs w:val="28"/>
        </w:rPr>
        <w:t xml:space="preserve"> час</w:t>
      </w:r>
      <w:r>
        <w:rPr>
          <w:sz w:val="28"/>
          <w:szCs w:val="28"/>
        </w:rPr>
        <w:t>ов.</w:t>
      </w:r>
      <w:r w:rsidR="001F3C8F">
        <w:rPr>
          <w:sz w:val="28"/>
          <w:szCs w:val="28"/>
        </w:rPr>
        <w:t xml:space="preserve"> </w:t>
      </w:r>
      <w:r w:rsidR="001F3C8F" w:rsidRPr="000718CC">
        <w:rPr>
          <w:sz w:val="28"/>
          <w:szCs w:val="28"/>
        </w:rPr>
        <w:t>Курсовой проект предусмотрен типовым учебным планом.</w:t>
      </w:r>
    </w:p>
    <w:p w:rsidR="001F57B7" w:rsidRDefault="001F57B7" w:rsidP="00F458C0">
      <w:pPr>
        <w:pStyle w:val="a4"/>
        <w:suppressAutoHyphens/>
        <w:ind w:firstLine="709"/>
        <w:rPr>
          <w:rFonts w:ascii="Times New Roman" w:hAnsi="Times New Roman"/>
          <w:szCs w:val="28"/>
        </w:rPr>
      </w:pPr>
      <w:r w:rsidRPr="00483F65">
        <w:rPr>
          <w:rFonts w:ascii="Times New Roman" w:hAnsi="Times New Roman"/>
          <w:szCs w:val="28"/>
        </w:rPr>
        <w:t>Программа разработана без учета часов, отводимых на проведение теку</w:t>
      </w:r>
      <w:r>
        <w:rPr>
          <w:rFonts w:ascii="Times New Roman" w:hAnsi="Times New Roman"/>
          <w:szCs w:val="28"/>
        </w:rPr>
        <w:softHyphen/>
      </w:r>
      <w:r w:rsidRPr="00483F65">
        <w:rPr>
          <w:rFonts w:ascii="Times New Roman" w:hAnsi="Times New Roman"/>
          <w:szCs w:val="28"/>
        </w:rPr>
        <w:t>щей аттестации, определенной типовым учебным планом.</w:t>
      </w:r>
    </w:p>
    <w:p w:rsidR="00760A8C" w:rsidRDefault="00760A8C" w:rsidP="00F458C0">
      <w:pPr>
        <w:pStyle w:val="a4"/>
        <w:suppressAutoHyphens/>
        <w:rPr>
          <w:rFonts w:ascii="Times New Roman" w:hAnsi="Times New Roman"/>
          <w:szCs w:val="28"/>
        </w:rPr>
      </w:pPr>
    </w:p>
    <w:p w:rsidR="001F57B7" w:rsidRDefault="001F57B7" w:rsidP="00F458C0">
      <w:pPr>
        <w:pStyle w:val="a4"/>
        <w:suppressAutoHyphens/>
        <w:rPr>
          <w:rFonts w:ascii="Times New Roman" w:hAnsi="Times New Roman"/>
          <w:szCs w:val="28"/>
        </w:rPr>
      </w:pPr>
    </w:p>
    <w:p w:rsidR="001851CA" w:rsidRDefault="001851CA" w:rsidP="00F458C0">
      <w:pPr>
        <w:pStyle w:val="a4"/>
        <w:suppressAutoHyphens/>
        <w:rPr>
          <w:rFonts w:ascii="Times New Roman" w:hAnsi="Times New Roman"/>
          <w:szCs w:val="28"/>
        </w:rPr>
      </w:pPr>
    </w:p>
    <w:p w:rsidR="001851CA" w:rsidRDefault="001851CA" w:rsidP="00F458C0">
      <w:pPr>
        <w:pStyle w:val="a4"/>
        <w:suppressAutoHyphens/>
        <w:rPr>
          <w:rFonts w:ascii="Times New Roman" w:hAnsi="Times New Roman"/>
          <w:szCs w:val="28"/>
        </w:rPr>
      </w:pPr>
    </w:p>
    <w:p w:rsidR="008C32A2" w:rsidRPr="00760A8C" w:rsidRDefault="008C32A2" w:rsidP="001851CA">
      <w:pPr>
        <w:pStyle w:val="a4"/>
        <w:suppressAutoHyphens/>
        <w:jc w:val="center"/>
        <w:rPr>
          <w:rFonts w:ascii="Times New Roman" w:hAnsi="Times New Roman"/>
          <w:b/>
          <w:szCs w:val="28"/>
        </w:rPr>
      </w:pPr>
      <w:r w:rsidRPr="00760A8C">
        <w:rPr>
          <w:rFonts w:ascii="Times New Roman" w:hAnsi="Times New Roman"/>
          <w:b/>
          <w:szCs w:val="28"/>
        </w:rPr>
        <w:t>ПРИМЕРНЫЙ ТЕМАТИЧЕСКИЙ ПЛАН</w:t>
      </w:r>
    </w:p>
    <w:p w:rsidR="00FC09EE" w:rsidRPr="007F7169" w:rsidRDefault="00FC09EE" w:rsidP="00F458C0">
      <w:pPr>
        <w:pStyle w:val="a4"/>
        <w:suppressAutoHyphens/>
        <w:ind w:firstLine="709"/>
        <w:rPr>
          <w:rFonts w:ascii="Times New Roman" w:hAnsi="Times New Roman"/>
          <w:szCs w:val="28"/>
        </w:rPr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103"/>
        <w:gridCol w:w="993"/>
        <w:gridCol w:w="1134"/>
        <w:gridCol w:w="1417"/>
        <w:gridCol w:w="1276"/>
      </w:tblGrid>
      <w:tr w:rsidR="007F7169" w:rsidRPr="00E76B6E" w:rsidTr="001F3C8F">
        <w:trPr>
          <w:tblHeader/>
        </w:trPr>
        <w:tc>
          <w:tcPr>
            <w:tcW w:w="5103" w:type="dxa"/>
            <w:vAlign w:val="center"/>
          </w:tcPr>
          <w:p w:rsidR="008C32A2" w:rsidRPr="00E76B6E" w:rsidRDefault="008C32A2" w:rsidP="00F458C0">
            <w:pPr>
              <w:suppressAutoHyphens/>
              <w:jc w:val="both"/>
              <w:rPr>
                <w:sz w:val="28"/>
                <w:szCs w:val="28"/>
                <w:lang w:val="en-US"/>
              </w:rPr>
            </w:pPr>
            <w:r w:rsidRPr="00E76B6E">
              <w:rPr>
                <w:sz w:val="28"/>
                <w:szCs w:val="28"/>
              </w:rPr>
              <w:t>Наименование раздела, темы</w:t>
            </w:r>
          </w:p>
        </w:tc>
        <w:tc>
          <w:tcPr>
            <w:tcW w:w="993" w:type="dxa"/>
            <w:vAlign w:val="center"/>
          </w:tcPr>
          <w:p w:rsidR="008C32A2" w:rsidRPr="00E76B6E" w:rsidRDefault="008C32A2" w:rsidP="00F458C0">
            <w:pPr>
              <w:suppressAutoHyphens/>
              <w:jc w:val="both"/>
              <w:rPr>
                <w:sz w:val="28"/>
                <w:szCs w:val="28"/>
              </w:rPr>
            </w:pPr>
            <w:r w:rsidRPr="00E76B6E">
              <w:rPr>
                <w:sz w:val="28"/>
                <w:szCs w:val="28"/>
              </w:rPr>
              <w:t>Всего</w:t>
            </w:r>
          </w:p>
          <w:p w:rsidR="008C32A2" w:rsidRPr="00E76B6E" w:rsidRDefault="008C32A2" w:rsidP="00F458C0">
            <w:pPr>
              <w:suppressAutoHyphens/>
              <w:jc w:val="both"/>
              <w:rPr>
                <w:sz w:val="28"/>
                <w:szCs w:val="28"/>
              </w:rPr>
            </w:pPr>
            <w:r w:rsidRPr="00E76B6E">
              <w:rPr>
                <w:sz w:val="28"/>
                <w:szCs w:val="28"/>
              </w:rPr>
              <w:t>аудит.</w:t>
            </w:r>
          </w:p>
          <w:p w:rsidR="008C32A2" w:rsidRPr="001F3C8F" w:rsidRDefault="00675FFF" w:rsidP="00F458C0">
            <w:pPr>
              <w:suppressAutoHyphens/>
              <w:jc w:val="both"/>
              <w:rPr>
                <w:color w:val="FF0000"/>
                <w:sz w:val="28"/>
                <w:szCs w:val="28"/>
              </w:rPr>
            </w:pPr>
            <w:r>
              <w:rPr>
                <w:sz w:val="28"/>
                <w:szCs w:val="28"/>
              </w:rPr>
              <w:t>ч</w:t>
            </w:r>
            <w:r w:rsidR="001F3C8F" w:rsidRPr="000718CC">
              <w:rPr>
                <w:sz w:val="28"/>
                <w:szCs w:val="28"/>
              </w:rPr>
              <w:t>асов</w:t>
            </w:r>
          </w:p>
        </w:tc>
        <w:tc>
          <w:tcPr>
            <w:tcW w:w="1134" w:type="dxa"/>
            <w:vAlign w:val="center"/>
          </w:tcPr>
          <w:p w:rsidR="008C32A2" w:rsidRPr="00E76B6E" w:rsidRDefault="008C32A2" w:rsidP="00F458C0">
            <w:pPr>
              <w:suppressAutoHyphens/>
              <w:jc w:val="both"/>
              <w:rPr>
                <w:sz w:val="28"/>
                <w:szCs w:val="28"/>
                <w:lang w:val="en-US"/>
              </w:rPr>
            </w:pPr>
            <w:r w:rsidRPr="00E76B6E">
              <w:rPr>
                <w:sz w:val="28"/>
                <w:szCs w:val="28"/>
              </w:rPr>
              <w:t>Лек</w:t>
            </w:r>
            <w:r w:rsidRPr="00E76B6E">
              <w:rPr>
                <w:sz w:val="28"/>
                <w:szCs w:val="28"/>
                <w:lang w:val="en-US"/>
              </w:rPr>
              <w:t>-</w:t>
            </w:r>
          </w:p>
          <w:p w:rsidR="008C32A2" w:rsidRPr="00E76B6E" w:rsidRDefault="008C32A2" w:rsidP="00F458C0">
            <w:pPr>
              <w:suppressAutoHyphens/>
              <w:jc w:val="both"/>
              <w:rPr>
                <w:sz w:val="28"/>
                <w:szCs w:val="28"/>
                <w:lang w:val="en-US"/>
              </w:rPr>
            </w:pPr>
            <w:r w:rsidRPr="00E76B6E">
              <w:rPr>
                <w:sz w:val="28"/>
                <w:szCs w:val="28"/>
              </w:rPr>
              <w:t>ции,</w:t>
            </w:r>
          </w:p>
          <w:p w:rsidR="008C32A2" w:rsidRPr="001F3C8F" w:rsidRDefault="008C32A2" w:rsidP="00F458C0">
            <w:pPr>
              <w:suppressAutoHyphens/>
              <w:jc w:val="both"/>
              <w:rPr>
                <w:color w:val="FF0000"/>
                <w:sz w:val="28"/>
                <w:szCs w:val="28"/>
              </w:rPr>
            </w:pPr>
            <w:r w:rsidRPr="00E76B6E">
              <w:rPr>
                <w:sz w:val="28"/>
                <w:szCs w:val="28"/>
              </w:rPr>
              <w:t>ч</w:t>
            </w:r>
            <w:r w:rsidR="001F3C8F" w:rsidRPr="000718CC">
              <w:rPr>
                <w:sz w:val="28"/>
                <w:szCs w:val="28"/>
              </w:rPr>
              <w:t>асов</w:t>
            </w:r>
          </w:p>
        </w:tc>
        <w:tc>
          <w:tcPr>
            <w:tcW w:w="1417" w:type="dxa"/>
            <w:vAlign w:val="center"/>
          </w:tcPr>
          <w:p w:rsidR="008C32A2" w:rsidRPr="00E76B6E" w:rsidRDefault="008C32A2" w:rsidP="00F458C0">
            <w:pPr>
              <w:suppressAutoHyphens/>
              <w:jc w:val="both"/>
              <w:rPr>
                <w:sz w:val="28"/>
                <w:szCs w:val="28"/>
              </w:rPr>
            </w:pPr>
            <w:r w:rsidRPr="00E76B6E">
              <w:rPr>
                <w:sz w:val="28"/>
                <w:szCs w:val="28"/>
              </w:rPr>
              <w:t>Лабора-</w:t>
            </w:r>
          </w:p>
          <w:p w:rsidR="00675FFF" w:rsidRDefault="00675FFF" w:rsidP="00F458C0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т</w:t>
            </w:r>
            <w:r w:rsidR="008C32A2" w:rsidRPr="00E76B6E">
              <w:rPr>
                <w:sz w:val="28"/>
                <w:szCs w:val="28"/>
              </w:rPr>
              <w:t>орные</w:t>
            </w:r>
          </w:p>
          <w:p w:rsidR="008C32A2" w:rsidRPr="00E76B6E" w:rsidRDefault="008C32A2" w:rsidP="00F458C0">
            <w:pPr>
              <w:suppressAutoHyphens/>
              <w:jc w:val="both"/>
              <w:rPr>
                <w:sz w:val="28"/>
                <w:szCs w:val="28"/>
              </w:rPr>
            </w:pPr>
            <w:r w:rsidRPr="00E76B6E">
              <w:rPr>
                <w:sz w:val="28"/>
                <w:szCs w:val="28"/>
              </w:rPr>
              <w:t xml:space="preserve"> </w:t>
            </w:r>
            <w:r w:rsidR="00675FFF">
              <w:rPr>
                <w:sz w:val="28"/>
                <w:szCs w:val="28"/>
              </w:rPr>
              <w:t xml:space="preserve"> </w:t>
            </w:r>
            <w:r w:rsidRPr="00E76B6E">
              <w:rPr>
                <w:sz w:val="28"/>
                <w:szCs w:val="28"/>
              </w:rPr>
              <w:t>занятия,</w:t>
            </w:r>
          </w:p>
          <w:p w:rsidR="008C32A2" w:rsidRPr="001F3C8F" w:rsidRDefault="008C32A2" w:rsidP="00F458C0">
            <w:pPr>
              <w:suppressAutoHyphens/>
              <w:jc w:val="both"/>
              <w:rPr>
                <w:color w:val="FF0000"/>
                <w:sz w:val="28"/>
                <w:szCs w:val="28"/>
              </w:rPr>
            </w:pPr>
            <w:r w:rsidRPr="00E76B6E">
              <w:rPr>
                <w:sz w:val="28"/>
                <w:szCs w:val="28"/>
              </w:rPr>
              <w:t>ч</w:t>
            </w:r>
            <w:r w:rsidR="001F3C8F" w:rsidRPr="000718CC">
              <w:rPr>
                <w:sz w:val="28"/>
                <w:szCs w:val="28"/>
              </w:rPr>
              <w:t>асов</w:t>
            </w:r>
          </w:p>
        </w:tc>
        <w:tc>
          <w:tcPr>
            <w:tcW w:w="1276" w:type="dxa"/>
            <w:vAlign w:val="center"/>
          </w:tcPr>
          <w:p w:rsidR="008C32A2" w:rsidRPr="00E76B6E" w:rsidRDefault="008C32A2" w:rsidP="00F458C0">
            <w:pPr>
              <w:suppressAutoHyphens/>
              <w:jc w:val="both"/>
              <w:rPr>
                <w:sz w:val="28"/>
                <w:szCs w:val="28"/>
              </w:rPr>
            </w:pPr>
            <w:r w:rsidRPr="00E76B6E">
              <w:rPr>
                <w:sz w:val="28"/>
                <w:szCs w:val="28"/>
              </w:rPr>
              <w:t>Практи-</w:t>
            </w:r>
          </w:p>
          <w:p w:rsidR="008C32A2" w:rsidRPr="00E76B6E" w:rsidRDefault="00675FFF" w:rsidP="00F458C0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8C32A2" w:rsidRPr="00E76B6E">
              <w:rPr>
                <w:sz w:val="28"/>
                <w:szCs w:val="28"/>
              </w:rPr>
              <w:t>ческие</w:t>
            </w:r>
          </w:p>
          <w:p w:rsidR="008C32A2" w:rsidRPr="00E76B6E" w:rsidRDefault="008C32A2" w:rsidP="00F458C0">
            <w:pPr>
              <w:suppressAutoHyphens/>
              <w:jc w:val="both"/>
              <w:rPr>
                <w:sz w:val="28"/>
                <w:szCs w:val="28"/>
              </w:rPr>
            </w:pPr>
            <w:r w:rsidRPr="00E76B6E">
              <w:rPr>
                <w:sz w:val="28"/>
                <w:szCs w:val="28"/>
              </w:rPr>
              <w:t>занятия,</w:t>
            </w:r>
          </w:p>
          <w:p w:rsidR="008C32A2" w:rsidRPr="001F57B7" w:rsidRDefault="008C32A2" w:rsidP="00F458C0">
            <w:pPr>
              <w:suppressAutoHyphens/>
              <w:jc w:val="both"/>
              <w:rPr>
                <w:color w:val="FF0000"/>
                <w:sz w:val="28"/>
                <w:szCs w:val="28"/>
              </w:rPr>
            </w:pPr>
            <w:r w:rsidRPr="00E76B6E">
              <w:rPr>
                <w:sz w:val="28"/>
                <w:szCs w:val="28"/>
              </w:rPr>
              <w:t>ч</w:t>
            </w:r>
            <w:r w:rsidR="001F3C8F" w:rsidRPr="000718CC">
              <w:rPr>
                <w:sz w:val="28"/>
                <w:szCs w:val="28"/>
              </w:rPr>
              <w:t>асов</w:t>
            </w:r>
          </w:p>
        </w:tc>
      </w:tr>
      <w:tr w:rsidR="00E76B6E" w:rsidRPr="00E76B6E" w:rsidTr="001851CA">
        <w:trPr>
          <w:trHeight w:val="559"/>
        </w:trPr>
        <w:tc>
          <w:tcPr>
            <w:tcW w:w="5103" w:type="dxa"/>
            <w:vAlign w:val="center"/>
          </w:tcPr>
          <w:p w:rsidR="00D3013F" w:rsidRPr="00A2574D" w:rsidRDefault="00E76B6E" w:rsidP="00F458C0">
            <w:pPr>
              <w:suppressAutoHyphens/>
              <w:jc w:val="both"/>
              <w:rPr>
                <w:sz w:val="28"/>
                <w:szCs w:val="28"/>
              </w:rPr>
            </w:pPr>
            <w:r w:rsidRPr="00A2574D">
              <w:rPr>
                <w:sz w:val="28"/>
                <w:szCs w:val="28"/>
              </w:rPr>
              <w:t>Введение</w:t>
            </w:r>
          </w:p>
        </w:tc>
        <w:tc>
          <w:tcPr>
            <w:tcW w:w="993" w:type="dxa"/>
            <w:vAlign w:val="center"/>
          </w:tcPr>
          <w:p w:rsidR="00E76B6E" w:rsidRPr="00A2574D" w:rsidRDefault="00E76B6E" w:rsidP="001851CA">
            <w:pPr>
              <w:suppressAutoHyphens/>
              <w:jc w:val="center"/>
              <w:rPr>
                <w:bCs/>
                <w:color w:val="000000"/>
                <w:sz w:val="28"/>
                <w:szCs w:val="28"/>
              </w:rPr>
            </w:pPr>
            <w:r w:rsidRPr="00A2574D">
              <w:rPr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1134" w:type="dxa"/>
            <w:vAlign w:val="center"/>
          </w:tcPr>
          <w:p w:rsidR="00E76B6E" w:rsidRPr="00A2574D" w:rsidRDefault="00E76B6E" w:rsidP="001851CA">
            <w:pPr>
              <w:suppressAutoHyphens/>
              <w:jc w:val="center"/>
              <w:rPr>
                <w:bCs/>
                <w:color w:val="000000"/>
                <w:sz w:val="28"/>
                <w:szCs w:val="28"/>
              </w:rPr>
            </w:pPr>
            <w:r w:rsidRPr="00A2574D">
              <w:rPr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1417" w:type="dxa"/>
            <w:vAlign w:val="center"/>
          </w:tcPr>
          <w:p w:rsidR="00E76B6E" w:rsidRPr="00E76B6E" w:rsidRDefault="00E76B6E" w:rsidP="001851CA">
            <w:pPr>
              <w:suppressAutoHyphens/>
              <w:jc w:val="center"/>
              <w:rPr>
                <w:sz w:val="28"/>
                <w:szCs w:val="28"/>
              </w:rPr>
            </w:pPr>
            <w:r w:rsidRPr="00E76B6E">
              <w:rPr>
                <w:sz w:val="28"/>
                <w:szCs w:val="28"/>
              </w:rPr>
              <w:t>-</w:t>
            </w:r>
          </w:p>
        </w:tc>
        <w:tc>
          <w:tcPr>
            <w:tcW w:w="1276" w:type="dxa"/>
            <w:vAlign w:val="center"/>
          </w:tcPr>
          <w:p w:rsidR="00E76B6E" w:rsidRPr="00E76B6E" w:rsidRDefault="00E76B6E" w:rsidP="001851CA">
            <w:pPr>
              <w:suppressAutoHyphens/>
              <w:jc w:val="center"/>
              <w:rPr>
                <w:sz w:val="28"/>
                <w:szCs w:val="28"/>
              </w:rPr>
            </w:pPr>
            <w:r w:rsidRPr="00E76B6E">
              <w:rPr>
                <w:sz w:val="28"/>
                <w:szCs w:val="28"/>
              </w:rPr>
              <w:t>-</w:t>
            </w:r>
          </w:p>
        </w:tc>
      </w:tr>
      <w:tr w:rsidR="00951085" w:rsidRPr="00E76B6E" w:rsidTr="001851CA">
        <w:tc>
          <w:tcPr>
            <w:tcW w:w="5103" w:type="dxa"/>
          </w:tcPr>
          <w:p w:rsidR="00076D03" w:rsidRDefault="00734CCF" w:rsidP="001851CA">
            <w:pPr>
              <w:suppressAutoHyphens/>
              <w:rPr>
                <w:b/>
                <w:color w:val="FF0000"/>
                <w:sz w:val="28"/>
                <w:szCs w:val="28"/>
              </w:rPr>
            </w:pPr>
            <w:r w:rsidRPr="00F231A3">
              <w:rPr>
                <w:b/>
                <w:sz w:val="28"/>
                <w:szCs w:val="28"/>
              </w:rPr>
              <w:t>Раздел 1.</w:t>
            </w:r>
            <w:r w:rsidRPr="00A2574D">
              <w:rPr>
                <w:sz w:val="28"/>
                <w:szCs w:val="28"/>
              </w:rPr>
              <w:t xml:space="preserve"> З</w:t>
            </w:r>
            <w:r w:rsidR="0068695D" w:rsidRPr="00A2574D">
              <w:rPr>
                <w:sz w:val="28"/>
                <w:szCs w:val="28"/>
              </w:rPr>
              <w:t>адачи современного проектирования</w:t>
            </w:r>
            <w:r w:rsidR="00C42C9C" w:rsidRPr="00A2574D">
              <w:rPr>
                <w:color w:val="FF0000"/>
                <w:sz w:val="28"/>
                <w:szCs w:val="28"/>
              </w:rPr>
              <w:t xml:space="preserve"> </w:t>
            </w:r>
            <w:r w:rsidR="00C42C9C" w:rsidRPr="00A2574D">
              <w:rPr>
                <w:sz w:val="28"/>
                <w:szCs w:val="28"/>
              </w:rPr>
              <w:t>программно</w:t>
            </w:r>
            <w:r w:rsidRPr="00A2574D">
              <w:rPr>
                <w:sz w:val="28"/>
                <w:szCs w:val="28"/>
              </w:rPr>
              <w:t>-</w:t>
            </w:r>
            <w:r w:rsidR="00C42C9C" w:rsidRPr="00A2574D">
              <w:rPr>
                <w:sz w:val="28"/>
                <w:szCs w:val="28"/>
              </w:rPr>
              <w:t>управляемых электронных средств</w:t>
            </w:r>
            <w:r w:rsidR="00164377" w:rsidRPr="00164377">
              <w:rPr>
                <w:b/>
                <w:sz w:val="28"/>
                <w:szCs w:val="28"/>
              </w:rPr>
              <w:t>.</w:t>
            </w:r>
            <w:r w:rsidR="00F973DF" w:rsidRPr="00164377">
              <w:rPr>
                <w:b/>
                <w:sz w:val="28"/>
                <w:szCs w:val="28"/>
              </w:rPr>
              <w:t xml:space="preserve">  </w:t>
            </w:r>
            <w:r w:rsidR="00F973DF">
              <w:rPr>
                <w:b/>
                <w:color w:val="FF0000"/>
                <w:sz w:val="28"/>
                <w:szCs w:val="28"/>
              </w:rPr>
              <w:t xml:space="preserve"> </w:t>
            </w:r>
          </w:p>
          <w:p w:rsidR="00951085" w:rsidRPr="00F973DF" w:rsidRDefault="00951085" w:rsidP="001851CA">
            <w:pPr>
              <w:suppressAutoHyphens/>
              <w:rPr>
                <w:color w:val="FF0000"/>
                <w:sz w:val="20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951085" w:rsidRPr="00F231A3" w:rsidRDefault="00CF76EA" w:rsidP="001851CA">
            <w:pPr>
              <w:suppressAutoHyphens/>
              <w:jc w:val="center"/>
              <w:rPr>
                <w:bCs/>
                <w:color w:val="FF0000"/>
                <w:sz w:val="22"/>
                <w:szCs w:val="28"/>
                <w:highlight w:val="cyan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10</w:t>
            </w:r>
          </w:p>
        </w:tc>
        <w:tc>
          <w:tcPr>
            <w:tcW w:w="1134" w:type="dxa"/>
            <w:vAlign w:val="center"/>
          </w:tcPr>
          <w:p w:rsidR="00951085" w:rsidRPr="00F231A3" w:rsidRDefault="000A4949" w:rsidP="001851CA">
            <w:pPr>
              <w:suppressAutoHyphens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F231A3">
              <w:rPr>
                <w:b/>
                <w:bCs/>
                <w:color w:val="000000"/>
                <w:sz w:val="28"/>
                <w:szCs w:val="28"/>
              </w:rPr>
              <w:t>8</w:t>
            </w:r>
          </w:p>
        </w:tc>
        <w:tc>
          <w:tcPr>
            <w:tcW w:w="1417" w:type="dxa"/>
            <w:vAlign w:val="center"/>
          </w:tcPr>
          <w:p w:rsidR="00951085" w:rsidRPr="00F231A3" w:rsidRDefault="00ED4BC7" w:rsidP="001851CA">
            <w:pPr>
              <w:suppressAutoHyphens/>
              <w:jc w:val="center"/>
              <w:rPr>
                <w:b/>
                <w:bCs/>
                <w:color w:val="000000"/>
                <w:sz w:val="28"/>
                <w:szCs w:val="28"/>
                <w:highlight w:val="yellow"/>
              </w:rPr>
            </w:pPr>
            <w:r w:rsidRPr="00F231A3">
              <w:rPr>
                <w:b/>
                <w:bCs/>
                <w:color w:val="000000"/>
                <w:sz w:val="28"/>
                <w:szCs w:val="28"/>
              </w:rPr>
              <w:t>-</w:t>
            </w:r>
          </w:p>
        </w:tc>
        <w:tc>
          <w:tcPr>
            <w:tcW w:w="1276" w:type="dxa"/>
            <w:vAlign w:val="center"/>
          </w:tcPr>
          <w:p w:rsidR="00951085" w:rsidRPr="00F231A3" w:rsidRDefault="000D106C" w:rsidP="001851CA">
            <w:pPr>
              <w:suppressAutoHyphens/>
              <w:jc w:val="center"/>
              <w:rPr>
                <w:b/>
                <w:bCs/>
                <w:color w:val="000000"/>
                <w:sz w:val="28"/>
                <w:szCs w:val="28"/>
                <w:highlight w:val="yellow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</w:t>
            </w:r>
          </w:p>
        </w:tc>
      </w:tr>
      <w:tr w:rsidR="00951085" w:rsidRPr="00E76B6E" w:rsidTr="001851CA">
        <w:tc>
          <w:tcPr>
            <w:tcW w:w="5103" w:type="dxa"/>
          </w:tcPr>
          <w:p w:rsidR="00413D0F" w:rsidRPr="00E76B6E" w:rsidRDefault="00951085" w:rsidP="001851CA">
            <w:pPr>
              <w:suppressAutoHyphens/>
              <w:rPr>
                <w:sz w:val="28"/>
                <w:szCs w:val="28"/>
              </w:rPr>
            </w:pPr>
            <w:r w:rsidRPr="00E76B6E">
              <w:rPr>
                <w:sz w:val="28"/>
                <w:szCs w:val="28"/>
              </w:rPr>
              <w:t xml:space="preserve">Тема 1. </w:t>
            </w:r>
            <w:r w:rsidR="00413D0F">
              <w:rPr>
                <w:sz w:val="28"/>
                <w:szCs w:val="28"/>
              </w:rPr>
              <w:t>Основная задача комплексной миниатюризации программно-управляемых электронных средств</w:t>
            </w:r>
            <w:r w:rsidR="00F973DF" w:rsidRPr="00024634">
              <w:rPr>
                <w:b/>
                <w:sz w:val="28"/>
                <w:szCs w:val="28"/>
              </w:rPr>
              <w:t>.</w:t>
            </w:r>
          </w:p>
          <w:p w:rsidR="00951085" w:rsidRPr="00E76B6E" w:rsidRDefault="00951085" w:rsidP="001851CA">
            <w:pPr>
              <w:suppressAutoHyphens/>
              <w:rPr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951085" w:rsidRPr="00F231A3" w:rsidRDefault="00951085" w:rsidP="001851CA">
            <w:pPr>
              <w:suppressAutoHyphens/>
              <w:jc w:val="center"/>
              <w:rPr>
                <w:color w:val="000000"/>
                <w:sz w:val="28"/>
                <w:szCs w:val="28"/>
                <w:highlight w:val="cyan"/>
              </w:rPr>
            </w:pPr>
            <w:r w:rsidRPr="00CF76EA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134" w:type="dxa"/>
            <w:vAlign w:val="center"/>
          </w:tcPr>
          <w:p w:rsidR="00951085" w:rsidRDefault="00951085" w:rsidP="001851CA">
            <w:pPr>
              <w:suppressAutoHyphens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417" w:type="dxa"/>
            <w:vAlign w:val="center"/>
          </w:tcPr>
          <w:p w:rsidR="00951085" w:rsidRDefault="00951085" w:rsidP="001851CA">
            <w:pPr>
              <w:suppressAutoHyphens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1276" w:type="dxa"/>
            <w:vAlign w:val="center"/>
          </w:tcPr>
          <w:p w:rsidR="00951085" w:rsidRDefault="00951085" w:rsidP="001851CA">
            <w:pPr>
              <w:suppressAutoHyphens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</w:tr>
      <w:tr w:rsidR="00951085" w:rsidRPr="00E76B6E" w:rsidTr="001851CA">
        <w:tc>
          <w:tcPr>
            <w:tcW w:w="5103" w:type="dxa"/>
          </w:tcPr>
          <w:p w:rsidR="00951085" w:rsidRPr="00E76B6E" w:rsidRDefault="00951085" w:rsidP="001851CA">
            <w:pPr>
              <w:suppressAutoHyphens/>
              <w:rPr>
                <w:sz w:val="28"/>
                <w:szCs w:val="28"/>
              </w:rPr>
            </w:pPr>
            <w:r w:rsidRPr="00E76B6E">
              <w:rPr>
                <w:sz w:val="28"/>
                <w:szCs w:val="28"/>
              </w:rPr>
              <w:t xml:space="preserve">Тема 2. </w:t>
            </w:r>
            <w:r w:rsidR="001936C9">
              <w:rPr>
                <w:sz w:val="28"/>
                <w:szCs w:val="28"/>
              </w:rPr>
              <w:t>Анализ</w:t>
            </w:r>
            <w:r w:rsidR="00425145">
              <w:rPr>
                <w:sz w:val="28"/>
                <w:szCs w:val="28"/>
              </w:rPr>
              <w:t xml:space="preserve"> схемного решения и элементной базы </w:t>
            </w:r>
            <w:r w:rsidR="000910C5">
              <w:rPr>
                <w:sz w:val="28"/>
                <w:szCs w:val="28"/>
              </w:rPr>
              <w:t>программно-управляемых электронных средств.</w:t>
            </w:r>
            <w:r w:rsidR="00A2574D">
              <w:rPr>
                <w:b/>
                <w:color w:val="FF0000"/>
                <w:sz w:val="28"/>
                <w:szCs w:val="28"/>
              </w:rPr>
              <w:t xml:space="preserve"> </w:t>
            </w:r>
          </w:p>
        </w:tc>
        <w:tc>
          <w:tcPr>
            <w:tcW w:w="993" w:type="dxa"/>
            <w:vAlign w:val="center"/>
          </w:tcPr>
          <w:p w:rsidR="00951085" w:rsidRPr="00F231A3" w:rsidRDefault="00CF76EA" w:rsidP="001851CA">
            <w:pPr>
              <w:suppressAutoHyphens/>
              <w:jc w:val="center"/>
              <w:rPr>
                <w:color w:val="000000"/>
                <w:sz w:val="28"/>
                <w:szCs w:val="28"/>
                <w:highlight w:val="cyan"/>
              </w:rPr>
            </w:pPr>
            <w:r w:rsidRPr="00CF76EA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1134" w:type="dxa"/>
            <w:vAlign w:val="center"/>
          </w:tcPr>
          <w:p w:rsidR="00951085" w:rsidRDefault="00951085" w:rsidP="001851CA">
            <w:pPr>
              <w:suppressAutoHyphens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417" w:type="dxa"/>
            <w:vAlign w:val="center"/>
          </w:tcPr>
          <w:p w:rsidR="00951085" w:rsidRDefault="00951085" w:rsidP="001851CA">
            <w:pPr>
              <w:suppressAutoHyphens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1276" w:type="dxa"/>
            <w:vAlign w:val="center"/>
          </w:tcPr>
          <w:p w:rsidR="00951085" w:rsidRDefault="005224BC" w:rsidP="001851CA">
            <w:pPr>
              <w:suppressAutoHyphens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</w:tr>
      <w:tr w:rsidR="00951085" w:rsidRPr="00E76B6E" w:rsidTr="001851CA">
        <w:tc>
          <w:tcPr>
            <w:tcW w:w="5103" w:type="dxa"/>
          </w:tcPr>
          <w:p w:rsidR="00951085" w:rsidRPr="00E76B6E" w:rsidRDefault="00D3013F" w:rsidP="001851CA">
            <w:pPr>
              <w:suppressAutoHyphen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Тема </w:t>
            </w:r>
            <w:r w:rsidR="00951085" w:rsidRPr="00E76B6E">
              <w:rPr>
                <w:sz w:val="28"/>
                <w:szCs w:val="28"/>
              </w:rPr>
              <w:t xml:space="preserve">3. </w:t>
            </w:r>
            <w:r w:rsidR="00425145">
              <w:rPr>
                <w:sz w:val="28"/>
                <w:szCs w:val="28"/>
              </w:rPr>
              <w:t>Проектирование программно-управляемых</w:t>
            </w:r>
            <w:r>
              <w:rPr>
                <w:sz w:val="28"/>
                <w:szCs w:val="28"/>
              </w:rPr>
              <w:t xml:space="preserve"> </w:t>
            </w:r>
            <w:r w:rsidR="0011389A">
              <w:rPr>
                <w:sz w:val="28"/>
                <w:szCs w:val="28"/>
              </w:rPr>
              <w:t xml:space="preserve">электронных </w:t>
            </w:r>
            <w:r>
              <w:rPr>
                <w:sz w:val="28"/>
                <w:szCs w:val="28"/>
              </w:rPr>
              <w:t>средств с учетом условий экспл</w:t>
            </w:r>
            <w:r w:rsidR="00425145"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а</w:t>
            </w:r>
            <w:r w:rsidR="00425145">
              <w:rPr>
                <w:sz w:val="28"/>
                <w:szCs w:val="28"/>
              </w:rPr>
              <w:t>тации.</w:t>
            </w:r>
          </w:p>
        </w:tc>
        <w:tc>
          <w:tcPr>
            <w:tcW w:w="993" w:type="dxa"/>
            <w:vAlign w:val="center"/>
          </w:tcPr>
          <w:p w:rsidR="00951085" w:rsidRPr="00F231A3" w:rsidRDefault="00951085" w:rsidP="001851CA">
            <w:pPr>
              <w:suppressAutoHyphens/>
              <w:jc w:val="center"/>
              <w:rPr>
                <w:color w:val="000000"/>
                <w:sz w:val="28"/>
                <w:szCs w:val="28"/>
                <w:highlight w:val="cyan"/>
              </w:rPr>
            </w:pPr>
            <w:r w:rsidRPr="00CF76EA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1134" w:type="dxa"/>
            <w:vAlign w:val="center"/>
          </w:tcPr>
          <w:p w:rsidR="00951085" w:rsidRDefault="00951085" w:rsidP="001851CA">
            <w:pPr>
              <w:suppressAutoHyphens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1417" w:type="dxa"/>
            <w:vAlign w:val="center"/>
          </w:tcPr>
          <w:p w:rsidR="00951085" w:rsidRDefault="00951085" w:rsidP="001851CA">
            <w:pPr>
              <w:suppressAutoHyphens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1276" w:type="dxa"/>
            <w:vAlign w:val="center"/>
          </w:tcPr>
          <w:p w:rsidR="00951085" w:rsidRDefault="00951085" w:rsidP="001851CA">
            <w:pPr>
              <w:suppressAutoHyphens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</w:tr>
      <w:tr w:rsidR="00951085" w:rsidRPr="00E76B6E" w:rsidTr="001851CA">
        <w:trPr>
          <w:trHeight w:val="1113"/>
        </w:trPr>
        <w:tc>
          <w:tcPr>
            <w:tcW w:w="5103" w:type="dxa"/>
          </w:tcPr>
          <w:p w:rsidR="00951085" w:rsidRPr="00A2574D" w:rsidRDefault="00951085" w:rsidP="001851CA">
            <w:pPr>
              <w:suppressAutoHyphens/>
              <w:rPr>
                <w:sz w:val="28"/>
                <w:szCs w:val="28"/>
              </w:rPr>
            </w:pPr>
            <w:r w:rsidRPr="00F231A3">
              <w:rPr>
                <w:b/>
                <w:sz w:val="28"/>
                <w:szCs w:val="28"/>
              </w:rPr>
              <w:t>Раздел 2.</w:t>
            </w:r>
            <w:r w:rsidRPr="00A2574D">
              <w:rPr>
                <w:sz w:val="28"/>
                <w:szCs w:val="28"/>
              </w:rPr>
              <w:t xml:space="preserve"> </w:t>
            </w:r>
            <w:r w:rsidR="001E1ADC">
              <w:rPr>
                <w:sz w:val="28"/>
                <w:szCs w:val="28"/>
              </w:rPr>
              <w:t>Проектирование печатных плат программ</w:t>
            </w:r>
            <w:r w:rsidR="00BC2D94">
              <w:rPr>
                <w:sz w:val="28"/>
                <w:szCs w:val="28"/>
              </w:rPr>
              <w:t>н</w:t>
            </w:r>
            <w:r w:rsidR="001E1ADC">
              <w:rPr>
                <w:sz w:val="28"/>
                <w:szCs w:val="28"/>
              </w:rPr>
              <w:t>о-управля</w:t>
            </w:r>
            <w:r w:rsidR="00BC2D94">
              <w:rPr>
                <w:sz w:val="28"/>
                <w:szCs w:val="28"/>
              </w:rPr>
              <w:t>емых электронных средств</w:t>
            </w:r>
            <w:r w:rsidR="00F973DF" w:rsidRPr="00024634">
              <w:rPr>
                <w:b/>
                <w:sz w:val="28"/>
                <w:szCs w:val="28"/>
              </w:rPr>
              <w:t>.</w:t>
            </w:r>
          </w:p>
        </w:tc>
        <w:tc>
          <w:tcPr>
            <w:tcW w:w="993" w:type="dxa"/>
            <w:vAlign w:val="center"/>
          </w:tcPr>
          <w:p w:rsidR="00951085" w:rsidRPr="00F231A3" w:rsidRDefault="008B7370" w:rsidP="001851CA">
            <w:pPr>
              <w:suppressAutoHyphens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54</w:t>
            </w:r>
          </w:p>
        </w:tc>
        <w:tc>
          <w:tcPr>
            <w:tcW w:w="1134" w:type="dxa"/>
            <w:vAlign w:val="center"/>
          </w:tcPr>
          <w:p w:rsidR="00951085" w:rsidRPr="00F231A3" w:rsidRDefault="00AD2705" w:rsidP="001851CA">
            <w:pPr>
              <w:suppressAutoHyphens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F231A3">
              <w:rPr>
                <w:b/>
                <w:bCs/>
                <w:color w:val="000000"/>
                <w:sz w:val="28"/>
                <w:szCs w:val="28"/>
              </w:rPr>
              <w:t>40</w:t>
            </w:r>
          </w:p>
        </w:tc>
        <w:tc>
          <w:tcPr>
            <w:tcW w:w="1417" w:type="dxa"/>
            <w:vAlign w:val="center"/>
          </w:tcPr>
          <w:p w:rsidR="00951085" w:rsidRPr="00F231A3" w:rsidRDefault="00C510C1" w:rsidP="001851CA">
            <w:pPr>
              <w:suppressAutoHyphens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10</w:t>
            </w:r>
          </w:p>
        </w:tc>
        <w:tc>
          <w:tcPr>
            <w:tcW w:w="1276" w:type="dxa"/>
            <w:vAlign w:val="center"/>
          </w:tcPr>
          <w:p w:rsidR="00951085" w:rsidRPr="005224BC" w:rsidRDefault="005224BC" w:rsidP="001851CA">
            <w:pPr>
              <w:suppressAutoHyphens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5224BC">
              <w:rPr>
                <w:b/>
                <w:bCs/>
                <w:color w:val="000000"/>
                <w:sz w:val="28"/>
                <w:szCs w:val="28"/>
              </w:rPr>
              <w:t>4</w:t>
            </w:r>
          </w:p>
        </w:tc>
      </w:tr>
      <w:tr w:rsidR="00951085" w:rsidRPr="00E76B6E" w:rsidTr="001851CA">
        <w:tc>
          <w:tcPr>
            <w:tcW w:w="5103" w:type="dxa"/>
          </w:tcPr>
          <w:p w:rsidR="00951085" w:rsidRPr="00E76B6E" w:rsidRDefault="00D3013F" w:rsidP="001851CA">
            <w:pPr>
              <w:suppressAutoHyphen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Тема </w:t>
            </w:r>
            <w:r w:rsidR="00951085" w:rsidRPr="00E76B6E">
              <w:rPr>
                <w:sz w:val="28"/>
                <w:szCs w:val="28"/>
              </w:rPr>
              <w:t xml:space="preserve">4. </w:t>
            </w:r>
            <w:r w:rsidR="00425145">
              <w:rPr>
                <w:sz w:val="28"/>
                <w:szCs w:val="28"/>
              </w:rPr>
              <w:t>Конструкторские характеристики печатных плат</w:t>
            </w:r>
            <w:r w:rsidR="00F973DF" w:rsidRPr="00024634">
              <w:rPr>
                <w:b/>
                <w:sz w:val="28"/>
                <w:szCs w:val="28"/>
              </w:rPr>
              <w:t>.</w:t>
            </w:r>
          </w:p>
        </w:tc>
        <w:tc>
          <w:tcPr>
            <w:tcW w:w="993" w:type="dxa"/>
            <w:vAlign w:val="center"/>
          </w:tcPr>
          <w:p w:rsidR="008B7370" w:rsidRPr="001F57B7" w:rsidRDefault="00CF76EA" w:rsidP="001851CA">
            <w:pPr>
              <w:suppressAutoHyphens/>
              <w:jc w:val="center"/>
              <w:rPr>
                <w:color w:val="FF0000"/>
                <w:sz w:val="1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</w:t>
            </w:r>
          </w:p>
          <w:p w:rsidR="00951085" w:rsidRPr="001F57B7" w:rsidRDefault="00951085" w:rsidP="001851CA">
            <w:pPr>
              <w:suppressAutoHyphens/>
              <w:jc w:val="center"/>
              <w:rPr>
                <w:color w:val="FF0000"/>
                <w:sz w:val="18"/>
                <w:szCs w:val="28"/>
                <w:highlight w:val="yellow"/>
              </w:rPr>
            </w:pPr>
          </w:p>
        </w:tc>
        <w:tc>
          <w:tcPr>
            <w:tcW w:w="1134" w:type="dxa"/>
            <w:vAlign w:val="center"/>
          </w:tcPr>
          <w:p w:rsidR="00951085" w:rsidRPr="001F57B7" w:rsidRDefault="00AD2705" w:rsidP="001851CA">
            <w:pPr>
              <w:suppressAutoHyphens/>
              <w:jc w:val="center"/>
              <w:rPr>
                <w:color w:val="000000"/>
                <w:sz w:val="28"/>
                <w:szCs w:val="28"/>
                <w:highlight w:val="yellow"/>
              </w:rPr>
            </w:pPr>
            <w:r w:rsidRPr="00C74711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1417" w:type="dxa"/>
            <w:vAlign w:val="center"/>
          </w:tcPr>
          <w:p w:rsidR="00951085" w:rsidRDefault="00951085" w:rsidP="001851CA">
            <w:pPr>
              <w:suppressAutoHyphens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1276" w:type="dxa"/>
            <w:vAlign w:val="center"/>
          </w:tcPr>
          <w:p w:rsidR="00951085" w:rsidRDefault="000D106C" w:rsidP="001851CA">
            <w:pPr>
              <w:suppressAutoHyphens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</w:tr>
      <w:tr w:rsidR="00951085" w:rsidRPr="00E76B6E" w:rsidTr="001851CA">
        <w:tc>
          <w:tcPr>
            <w:tcW w:w="5103" w:type="dxa"/>
          </w:tcPr>
          <w:p w:rsidR="00951085" w:rsidRPr="00E76B6E" w:rsidRDefault="00951085" w:rsidP="001851CA">
            <w:pPr>
              <w:suppressAutoHyphens/>
              <w:rPr>
                <w:sz w:val="28"/>
                <w:szCs w:val="28"/>
              </w:rPr>
            </w:pPr>
            <w:r w:rsidRPr="00E76B6E">
              <w:rPr>
                <w:sz w:val="28"/>
                <w:szCs w:val="28"/>
              </w:rPr>
              <w:t xml:space="preserve">Тема 5. </w:t>
            </w:r>
            <w:r w:rsidR="00425145">
              <w:rPr>
                <w:sz w:val="28"/>
                <w:szCs w:val="28"/>
              </w:rPr>
              <w:t>Методы изготовления печатных плат</w:t>
            </w:r>
            <w:r w:rsidR="002B4CF5">
              <w:rPr>
                <w:sz w:val="28"/>
                <w:szCs w:val="28"/>
              </w:rPr>
              <w:t>.</w:t>
            </w:r>
          </w:p>
        </w:tc>
        <w:tc>
          <w:tcPr>
            <w:tcW w:w="993" w:type="dxa"/>
            <w:vAlign w:val="center"/>
          </w:tcPr>
          <w:p w:rsidR="00951085" w:rsidRPr="00F231A3" w:rsidRDefault="00CF76EA" w:rsidP="001851CA">
            <w:pPr>
              <w:suppressAutoHyphens/>
              <w:jc w:val="center"/>
              <w:rPr>
                <w:color w:val="000000"/>
                <w:sz w:val="28"/>
                <w:szCs w:val="28"/>
                <w:highlight w:val="cyan"/>
              </w:rPr>
            </w:pPr>
            <w:r w:rsidRPr="00CF76EA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1134" w:type="dxa"/>
            <w:vAlign w:val="center"/>
          </w:tcPr>
          <w:p w:rsidR="00951085" w:rsidRDefault="00951085" w:rsidP="001851CA">
            <w:pPr>
              <w:suppressAutoHyphens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951085" w:rsidRDefault="00C510C1" w:rsidP="001851CA">
            <w:pPr>
              <w:suppressAutoHyphens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1276" w:type="dxa"/>
            <w:vAlign w:val="center"/>
          </w:tcPr>
          <w:p w:rsidR="00951085" w:rsidRDefault="005224BC" w:rsidP="001851CA">
            <w:pPr>
              <w:suppressAutoHyphens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</w:tr>
      <w:tr w:rsidR="00951085" w:rsidRPr="00E76B6E" w:rsidTr="001851CA">
        <w:tc>
          <w:tcPr>
            <w:tcW w:w="5103" w:type="dxa"/>
          </w:tcPr>
          <w:p w:rsidR="00951085" w:rsidRPr="00E76B6E" w:rsidRDefault="00951085" w:rsidP="001851CA">
            <w:pPr>
              <w:suppressAutoHyphens/>
              <w:rPr>
                <w:b/>
                <w:sz w:val="28"/>
                <w:szCs w:val="28"/>
              </w:rPr>
            </w:pPr>
            <w:r w:rsidRPr="00E76B6E">
              <w:rPr>
                <w:sz w:val="28"/>
                <w:szCs w:val="28"/>
              </w:rPr>
              <w:t xml:space="preserve">Тема 6. </w:t>
            </w:r>
            <w:r w:rsidR="002B4CF5">
              <w:rPr>
                <w:sz w:val="28"/>
                <w:szCs w:val="28"/>
              </w:rPr>
              <w:t>Конструкционные материалы для изготовления печатных плат.</w:t>
            </w:r>
          </w:p>
        </w:tc>
        <w:tc>
          <w:tcPr>
            <w:tcW w:w="993" w:type="dxa"/>
            <w:vAlign w:val="center"/>
          </w:tcPr>
          <w:p w:rsidR="00951085" w:rsidRPr="00F231A3" w:rsidRDefault="00CF76EA" w:rsidP="001851CA">
            <w:pPr>
              <w:suppressAutoHyphens/>
              <w:jc w:val="center"/>
              <w:rPr>
                <w:color w:val="000000"/>
                <w:sz w:val="28"/>
                <w:szCs w:val="28"/>
                <w:highlight w:val="cyan"/>
              </w:rPr>
            </w:pPr>
            <w:r w:rsidRPr="00CF76EA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1134" w:type="dxa"/>
            <w:vAlign w:val="center"/>
          </w:tcPr>
          <w:p w:rsidR="00951085" w:rsidRPr="00AD2705" w:rsidRDefault="00AD2705" w:rsidP="001851CA">
            <w:pPr>
              <w:suppressAutoHyphens/>
              <w:jc w:val="center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1417" w:type="dxa"/>
            <w:vAlign w:val="center"/>
          </w:tcPr>
          <w:p w:rsidR="00951085" w:rsidRDefault="00951085" w:rsidP="001851CA">
            <w:pPr>
              <w:suppressAutoHyphens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1276" w:type="dxa"/>
            <w:vAlign w:val="center"/>
          </w:tcPr>
          <w:p w:rsidR="00951085" w:rsidRDefault="005224BC" w:rsidP="001851CA">
            <w:pPr>
              <w:suppressAutoHyphens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</w:tr>
      <w:tr w:rsidR="00951085" w:rsidRPr="00E76B6E" w:rsidTr="001851CA">
        <w:tc>
          <w:tcPr>
            <w:tcW w:w="5103" w:type="dxa"/>
          </w:tcPr>
          <w:p w:rsidR="00951085" w:rsidRPr="00E76B6E" w:rsidRDefault="00951085" w:rsidP="001851CA">
            <w:pPr>
              <w:suppressAutoHyphens/>
              <w:rPr>
                <w:sz w:val="28"/>
                <w:szCs w:val="28"/>
              </w:rPr>
            </w:pPr>
            <w:r w:rsidRPr="00E76B6E">
              <w:rPr>
                <w:sz w:val="28"/>
                <w:szCs w:val="28"/>
              </w:rPr>
              <w:t xml:space="preserve">Тема 7. </w:t>
            </w:r>
            <w:r w:rsidR="002B4CF5">
              <w:rPr>
                <w:sz w:val="28"/>
                <w:szCs w:val="28"/>
              </w:rPr>
              <w:t>Возможные компоновочные решения печатных плат.</w:t>
            </w:r>
          </w:p>
        </w:tc>
        <w:tc>
          <w:tcPr>
            <w:tcW w:w="993" w:type="dxa"/>
            <w:vAlign w:val="center"/>
          </w:tcPr>
          <w:p w:rsidR="00951085" w:rsidRPr="00F231A3" w:rsidRDefault="00E17CD8" w:rsidP="001851CA">
            <w:pPr>
              <w:suppressAutoHyphens/>
              <w:jc w:val="center"/>
              <w:rPr>
                <w:color w:val="000000"/>
                <w:sz w:val="28"/>
                <w:szCs w:val="28"/>
                <w:highlight w:val="cyan"/>
              </w:rPr>
            </w:pPr>
            <w:r w:rsidRPr="00CF76EA"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1134" w:type="dxa"/>
            <w:vAlign w:val="center"/>
          </w:tcPr>
          <w:p w:rsidR="00951085" w:rsidRDefault="00AD2705" w:rsidP="001851CA">
            <w:pPr>
              <w:suppressAutoHyphens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1417" w:type="dxa"/>
            <w:vAlign w:val="center"/>
          </w:tcPr>
          <w:p w:rsidR="00951085" w:rsidRDefault="00C510C1" w:rsidP="001851CA">
            <w:pPr>
              <w:suppressAutoHyphens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1276" w:type="dxa"/>
            <w:vAlign w:val="center"/>
          </w:tcPr>
          <w:p w:rsidR="00951085" w:rsidRDefault="00951085" w:rsidP="001851CA">
            <w:pPr>
              <w:suppressAutoHyphens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</w:tr>
      <w:tr w:rsidR="00951085" w:rsidRPr="00E76B6E" w:rsidTr="001851CA">
        <w:tc>
          <w:tcPr>
            <w:tcW w:w="5103" w:type="dxa"/>
          </w:tcPr>
          <w:p w:rsidR="00951085" w:rsidRPr="00E76B6E" w:rsidRDefault="00951085" w:rsidP="001851CA">
            <w:pPr>
              <w:suppressAutoHyphens/>
              <w:rPr>
                <w:sz w:val="28"/>
                <w:szCs w:val="28"/>
              </w:rPr>
            </w:pPr>
            <w:r w:rsidRPr="00E76B6E">
              <w:rPr>
                <w:sz w:val="28"/>
                <w:szCs w:val="28"/>
              </w:rPr>
              <w:t xml:space="preserve">Тема 8. </w:t>
            </w:r>
            <w:r w:rsidR="002B4CF5">
              <w:rPr>
                <w:sz w:val="28"/>
                <w:szCs w:val="28"/>
              </w:rPr>
              <w:t>Покрытия проводящего рисунка печатных плат.</w:t>
            </w:r>
          </w:p>
        </w:tc>
        <w:tc>
          <w:tcPr>
            <w:tcW w:w="993" w:type="dxa"/>
            <w:vAlign w:val="center"/>
          </w:tcPr>
          <w:p w:rsidR="00951085" w:rsidRPr="00F231A3" w:rsidRDefault="00E17CD8" w:rsidP="001851CA">
            <w:pPr>
              <w:suppressAutoHyphens/>
              <w:jc w:val="center"/>
              <w:rPr>
                <w:color w:val="000000"/>
                <w:sz w:val="28"/>
                <w:szCs w:val="28"/>
                <w:highlight w:val="cyan"/>
              </w:rPr>
            </w:pPr>
            <w:r w:rsidRPr="00CF76EA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1134" w:type="dxa"/>
            <w:vAlign w:val="center"/>
          </w:tcPr>
          <w:p w:rsidR="00951085" w:rsidRDefault="00AD2705" w:rsidP="001851CA">
            <w:pPr>
              <w:suppressAutoHyphens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1417" w:type="dxa"/>
            <w:vAlign w:val="center"/>
          </w:tcPr>
          <w:p w:rsidR="00951085" w:rsidRDefault="00951085" w:rsidP="001851CA">
            <w:pPr>
              <w:suppressAutoHyphens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1276" w:type="dxa"/>
            <w:vAlign w:val="center"/>
          </w:tcPr>
          <w:p w:rsidR="00951085" w:rsidRDefault="00951085" w:rsidP="001851CA">
            <w:pPr>
              <w:suppressAutoHyphens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</w:tr>
      <w:tr w:rsidR="00951085" w:rsidRPr="00E76B6E" w:rsidTr="001851CA">
        <w:tc>
          <w:tcPr>
            <w:tcW w:w="5103" w:type="dxa"/>
          </w:tcPr>
          <w:p w:rsidR="003D4882" w:rsidRDefault="00951085" w:rsidP="001851CA">
            <w:pPr>
              <w:suppressAutoHyphens/>
              <w:rPr>
                <w:sz w:val="28"/>
                <w:szCs w:val="28"/>
              </w:rPr>
            </w:pPr>
            <w:r w:rsidRPr="00E76B6E">
              <w:rPr>
                <w:sz w:val="28"/>
                <w:szCs w:val="28"/>
              </w:rPr>
              <w:t xml:space="preserve">Тема 9. </w:t>
            </w:r>
            <w:r w:rsidR="002B4CF5">
              <w:rPr>
                <w:sz w:val="28"/>
                <w:szCs w:val="28"/>
              </w:rPr>
              <w:t>Методы пайки</w:t>
            </w:r>
            <w:r w:rsidR="003D4882">
              <w:rPr>
                <w:sz w:val="28"/>
                <w:szCs w:val="28"/>
              </w:rPr>
              <w:t xml:space="preserve"> </w:t>
            </w:r>
            <w:r w:rsidR="000B48E0">
              <w:rPr>
                <w:sz w:val="28"/>
                <w:szCs w:val="28"/>
              </w:rPr>
              <w:t xml:space="preserve">при </w:t>
            </w:r>
          </w:p>
          <w:p w:rsidR="00951085" w:rsidRPr="00E76B6E" w:rsidRDefault="000B48E0" w:rsidP="001851CA">
            <w:pPr>
              <w:suppressAutoHyphen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производстве </w:t>
            </w:r>
            <w:r w:rsidR="00221D22">
              <w:rPr>
                <w:sz w:val="28"/>
                <w:szCs w:val="28"/>
              </w:rPr>
              <w:t xml:space="preserve">печатных </w:t>
            </w:r>
            <w:r w:rsidR="002B4CF5">
              <w:rPr>
                <w:sz w:val="28"/>
                <w:szCs w:val="28"/>
              </w:rPr>
              <w:t>плат.</w:t>
            </w:r>
          </w:p>
        </w:tc>
        <w:tc>
          <w:tcPr>
            <w:tcW w:w="993" w:type="dxa"/>
            <w:vAlign w:val="center"/>
          </w:tcPr>
          <w:p w:rsidR="00951085" w:rsidRPr="00F231A3" w:rsidRDefault="00E17CD8" w:rsidP="001851CA">
            <w:pPr>
              <w:suppressAutoHyphens/>
              <w:jc w:val="center"/>
              <w:rPr>
                <w:color w:val="000000"/>
                <w:sz w:val="28"/>
                <w:szCs w:val="28"/>
                <w:highlight w:val="cyan"/>
              </w:rPr>
            </w:pPr>
            <w:r w:rsidRPr="00CF76EA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1134" w:type="dxa"/>
            <w:vAlign w:val="center"/>
          </w:tcPr>
          <w:p w:rsidR="00951085" w:rsidRDefault="00AD2705" w:rsidP="001851CA">
            <w:pPr>
              <w:suppressAutoHyphens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1417" w:type="dxa"/>
            <w:vAlign w:val="center"/>
          </w:tcPr>
          <w:p w:rsidR="00951085" w:rsidRDefault="00951085" w:rsidP="001851CA">
            <w:pPr>
              <w:suppressAutoHyphens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1276" w:type="dxa"/>
            <w:vAlign w:val="center"/>
          </w:tcPr>
          <w:p w:rsidR="00951085" w:rsidRDefault="00951085" w:rsidP="001851CA">
            <w:pPr>
              <w:suppressAutoHyphens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</w:tr>
      <w:tr w:rsidR="00951085" w:rsidRPr="00E76B6E" w:rsidTr="001851CA">
        <w:tc>
          <w:tcPr>
            <w:tcW w:w="5103" w:type="dxa"/>
          </w:tcPr>
          <w:p w:rsidR="00951085" w:rsidRPr="00E76B6E" w:rsidRDefault="00951085" w:rsidP="001851CA">
            <w:pPr>
              <w:suppressAutoHyphens/>
              <w:rPr>
                <w:sz w:val="28"/>
                <w:szCs w:val="28"/>
              </w:rPr>
            </w:pPr>
            <w:r w:rsidRPr="00E76B6E">
              <w:rPr>
                <w:sz w:val="28"/>
                <w:szCs w:val="28"/>
              </w:rPr>
              <w:t xml:space="preserve">Тема 10. </w:t>
            </w:r>
            <w:r w:rsidR="00765E2F">
              <w:rPr>
                <w:sz w:val="28"/>
                <w:szCs w:val="28"/>
              </w:rPr>
              <w:t>Размещение элементов</w:t>
            </w:r>
            <w:r w:rsidR="00993E0E">
              <w:rPr>
                <w:sz w:val="28"/>
                <w:szCs w:val="28"/>
              </w:rPr>
              <w:t xml:space="preserve"> платы</w:t>
            </w:r>
            <w:r w:rsidR="00765E2F">
              <w:rPr>
                <w:sz w:val="28"/>
                <w:szCs w:val="28"/>
              </w:rPr>
              <w:t xml:space="preserve"> на основе печатного монтажа</w:t>
            </w:r>
            <w:r w:rsidR="00993E0E">
              <w:rPr>
                <w:sz w:val="28"/>
                <w:szCs w:val="28"/>
              </w:rPr>
              <w:t>.</w:t>
            </w:r>
          </w:p>
        </w:tc>
        <w:tc>
          <w:tcPr>
            <w:tcW w:w="993" w:type="dxa"/>
            <w:vAlign w:val="center"/>
          </w:tcPr>
          <w:p w:rsidR="00951085" w:rsidRPr="00F231A3" w:rsidRDefault="00951085" w:rsidP="001851CA">
            <w:pPr>
              <w:suppressAutoHyphens/>
              <w:jc w:val="center"/>
              <w:rPr>
                <w:color w:val="000000"/>
                <w:sz w:val="28"/>
                <w:szCs w:val="28"/>
                <w:highlight w:val="cyan"/>
              </w:rPr>
            </w:pPr>
            <w:r w:rsidRPr="00CF76EA">
              <w:rPr>
                <w:color w:val="000000"/>
                <w:sz w:val="28"/>
                <w:szCs w:val="28"/>
              </w:rPr>
              <w:t>1</w:t>
            </w:r>
            <w:r w:rsidR="00CF76EA" w:rsidRPr="00CF76EA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1134" w:type="dxa"/>
            <w:vAlign w:val="center"/>
          </w:tcPr>
          <w:p w:rsidR="00951085" w:rsidRDefault="00951085" w:rsidP="001851CA">
            <w:pPr>
              <w:suppressAutoHyphens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1417" w:type="dxa"/>
            <w:vAlign w:val="center"/>
          </w:tcPr>
          <w:p w:rsidR="00951085" w:rsidRDefault="00C510C1" w:rsidP="001851CA">
            <w:pPr>
              <w:suppressAutoHyphens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1276" w:type="dxa"/>
            <w:vAlign w:val="center"/>
          </w:tcPr>
          <w:p w:rsidR="00951085" w:rsidRDefault="00951085" w:rsidP="001851CA">
            <w:pPr>
              <w:suppressAutoHyphens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</w:tr>
      <w:tr w:rsidR="00951085" w:rsidRPr="00E76B6E" w:rsidTr="001851CA">
        <w:tc>
          <w:tcPr>
            <w:tcW w:w="5103" w:type="dxa"/>
          </w:tcPr>
          <w:p w:rsidR="00951085" w:rsidRPr="00E76B6E" w:rsidRDefault="00951085" w:rsidP="001851CA">
            <w:pPr>
              <w:suppressAutoHyphens/>
              <w:rPr>
                <w:sz w:val="28"/>
                <w:szCs w:val="28"/>
              </w:rPr>
            </w:pPr>
            <w:r w:rsidRPr="00E76B6E">
              <w:rPr>
                <w:sz w:val="28"/>
                <w:szCs w:val="28"/>
              </w:rPr>
              <w:t xml:space="preserve">Тема 11. </w:t>
            </w:r>
            <w:r w:rsidR="00765E2F">
              <w:rPr>
                <w:sz w:val="28"/>
                <w:szCs w:val="28"/>
              </w:rPr>
              <w:t>Конструкторская документация.</w:t>
            </w:r>
          </w:p>
        </w:tc>
        <w:tc>
          <w:tcPr>
            <w:tcW w:w="993" w:type="dxa"/>
            <w:vAlign w:val="center"/>
          </w:tcPr>
          <w:p w:rsidR="00951085" w:rsidRPr="00F231A3" w:rsidRDefault="00CF76EA" w:rsidP="001851CA">
            <w:pPr>
              <w:suppressAutoHyphens/>
              <w:jc w:val="center"/>
              <w:rPr>
                <w:color w:val="000000"/>
                <w:sz w:val="28"/>
                <w:szCs w:val="28"/>
                <w:highlight w:val="cyan"/>
              </w:rPr>
            </w:pPr>
            <w:r w:rsidRPr="00CF76EA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1134" w:type="dxa"/>
            <w:vAlign w:val="center"/>
          </w:tcPr>
          <w:p w:rsidR="00951085" w:rsidRDefault="00951085" w:rsidP="001851CA">
            <w:pPr>
              <w:suppressAutoHyphens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417" w:type="dxa"/>
            <w:vAlign w:val="center"/>
          </w:tcPr>
          <w:p w:rsidR="00951085" w:rsidRDefault="00C510C1" w:rsidP="001851CA">
            <w:pPr>
              <w:suppressAutoHyphens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276" w:type="dxa"/>
            <w:vAlign w:val="center"/>
          </w:tcPr>
          <w:p w:rsidR="00951085" w:rsidRDefault="00951085" w:rsidP="001851CA">
            <w:pPr>
              <w:suppressAutoHyphens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</w:tr>
      <w:tr w:rsidR="00951085" w:rsidRPr="00E76B6E" w:rsidTr="001851CA">
        <w:trPr>
          <w:trHeight w:val="1430"/>
        </w:trPr>
        <w:tc>
          <w:tcPr>
            <w:tcW w:w="5103" w:type="dxa"/>
          </w:tcPr>
          <w:p w:rsidR="00951085" w:rsidRPr="00BC2D94" w:rsidRDefault="00951085" w:rsidP="001851CA">
            <w:pPr>
              <w:suppressAutoHyphens/>
              <w:rPr>
                <w:sz w:val="28"/>
                <w:szCs w:val="28"/>
              </w:rPr>
            </w:pPr>
            <w:r w:rsidRPr="00F231A3">
              <w:rPr>
                <w:b/>
                <w:sz w:val="28"/>
                <w:szCs w:val="28"/>
              </w:rPr>
              <w:t>Раздел 3.</w:t>
            </w:r>
            <w:r w:rsidRPr="00BC2D94">
              <w:rPr>
                <w:sz w:val="28"/>
                <w:szCs w:val="28"/>
              </w:rPr>
              <w:t xml:space="preserve"> </w:t>
            </w:r>
            <w:r w:rsidR="00BC2D94" w:rsidRPr="00BC2D94">
              <w:rPr>
                <w:sz w:val="28"/>
                <w:szCs w:val="28"/>
              </w:rPr>
              <w:t>Защита конструкций программно-управляемых электронных средств от воздействия дестабилизирующий факторов.</w:t>
            </w:r>
          </w:p>
        </w:tc>
        <w:tc>
          <w:tcPr>
            <w:tcW w:w="993" w:type="dxa"/>
            <w:vAlign w:val="center"/>
          </w:tcPr>
          <w:p w:rsidR="00D3013F" w:rsidRPr="00F231A3" w:rsidRDefault="00D3013F" w:rsidP="001851CA">
            <w:pPr>
              <w:suppressAutoHyphens/>
              <w:jc w:val="center"/>
              <w:rPr>
                <w:b/>
                <w:bCs/>
                <w:color w:val="000000"/>
                <w:sz w:val="28"/>
                <w:szCs w:val="28"/>
                <w:highlight w:val="cyan"/>
              </w:rPr>
            </w:pPr>
          </w:p>
          <w:p w:rsidR="00951085" w:rsidRPr="00F231A3" w:rsidRDefault="00CF76EA" w:rsidP="001851CA">
            <w:pPr>
              <w:suppressAutoHyphens/>
              <w:jc w:val="center"/>
              <w:rPr>
                <w:b/>
                <w:bCs/>
                <w:color w:val="000000"/>
                <w:sz w:val="28"/>
                <w:szCs w:val="28"/>
                <w:highlight w:val="cyan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58</w:t>
            </w:r>
          </w:p>
        </w:tc>
        <w:tc>
          <w:tcPr>
            <w:tcW w:w="1134" w:type="dxa"/>
            <w:vAlign w:val="center"/>
          </w:tcPr>
          <w:p w:rsidR="00D3013F" w:rsidRPr="00F231A3" w:rsidRDefault="00D3013F" w:rsidP="001851CA">
            <w:pPr>
              <w:suppressAutoHyphens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  <w:p w:rsidR="00951085" w:rsidRPr="00F231A3" w:rsidRDefault="00CF76EA" w:rsidP="001851CA">
            <w:pPr>
              <w:suppressAutoHyphens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32</w:t>
            </w:r>
          </w:p>
        </w:tc>
        <w:tc>
          <w:tcPr>
            <w:tcW w:w="1417" w:type="dxa"/>
            <w:vAlign w:val="center"/>
          </w:tcPr>
          <w:p w:rsidR="00D3013F" w:rsidRPr="00F231A3" w:rsidRDefault="00D3013F" w:rsidP="001851CA">
            <w:pPr>
              <w:suppressAutoHyphens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  <w:p w:rsidR="001851CA" w:rsidRDefault="001851CA" w:rsidP="001851CA">
            <w:pPr>
              <w:suppressAutoHyphens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  <w:p w:rsidR="008B7370" w:rsidRPr="00F231A3" w:rsidRDefault="000D106C" w:rsidP="001851CA">
            <w:pPr>
              <w:suppressAutoHyphens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16</w:t>
            </w:r>
          </w:p>
          <w:p w:rsidR="00951085" w:rsidRPr="00F231A3" w:rsidRDefault="00951085" w:rsidP="001851CA">
            <w:pPr>
              <w:suppressAutoHyphens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AD2705" w:rsidRPr="00F231A3" w:rsidRDefault="00AD2705" w:rsidP="001851CA">
            <w:pPr>
              <w:suppressAutoHyphens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  <w:p w:rsidR="00951085" w:rsidRPr="00F231A3" w:rsidRDefault="005224BC" w:rsidP="001851CA">
            <w:pPr>
              <w:suppressAutoHyphens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10</w:t>
            </w:r>
          </w:p>
        </w:tc>
      </w:tr>
      <w:tr w:rsidR="00951085" w:rsidRPr="00E76B6E" w:rsidTr="001851CA">
        <w:tc>
          <w:tcPr>
            <w:tcW w:w="5103" w:type="dxa"/>
          </w:tcPr>
          <w:p w:rsidR="00951085" w:rsidRPr="00E76B6E" w:rsidRDefault="00D3013F" w:rsidP="001851CA">
            <w:pPr>
              <w:suppressAutoHyphen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Тема 12</w:t>
            </w:r>
            <w:r w:rsidR="00951085" w:rsidRPr="00E76B6E">
              <w:rPr>
                <w:sz w:val="28"/>
                <w:szCs w:val="28"/>
              </w:rPr>
              <w:t xml:space="preserve">. </w:t>
            </w:r>
            <w:r>
              <w:rPr>
                <w:sz w:val="28"/>
                <w:szCs w:val="28"/>
              </w:rPr>
              <w:t>Обеспечение электромагнитной совместимости.</w:t>
            </w:r>
          </w:p>
        </w:tc>
        <w:tc>
          <w:tcPr>
            <w:tcW w:w="993" w:type="dxa"/>
            <w:vAlign w:val="center"/>
          </w:tcPr>
          <w:p w:rsidR="00951085" w:rsidRPr="00F231A3" w:rsidRDefault="00CF76EA" w:rsidP="001851CA">
            <w:pPr>
              <w:suppressAutoHyphens/>
              <w:jc w:val="center"/>
              <w:rPr>
                <w:color w:val="000000"/>
                <w:sz w:val="28"/>
                <w:szCs w:val="28"/>
                <w:highlight w:val="cyan"/>
              </w:rPr>
            </w:pPr>
            <w:r w:rsidRPr="00CF76EA"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1134" w:type="dxa"/>
            <w:vAlign w:val="center"/>
          </w:tcPr>
          <w:p w:rsidR="00951085" w:rsidRDefault="005224BC" w:rsidP="001851CA">
            <w:pPr>
              <w:suppressAutoHyphens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1417" w:type="dxa"/>
            <w:vAlign w:val="center"/>
          </w:tcPr>
          <w:p w:rsidR="00951085" w:rsidRDefault="00C510C1" w:rsidP="001851CA">
            <w:pPr>
              <w:suppressAutoHyphens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276" w:type="dxa"/>
            <w:vAlign w:val="center"/>
          </w:tcPr>
          <w:p w:rsidR="00951085" w:rsidRDefault="00E17CD8" w:rsidP="001851CA">
            <w:pPr>
              <w:suppressAutoHyphens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</w:tr>
      <w:tr w:rsidR="00951085" w:rsidRPr="00E76B6E" w:rsidTr="001851CA">
        <w:tc>
          <w:tcPr>
            <w:tcW w:w="5103" w:type="dxa"/>
          </w:tcPr>
          <w:p w:rsidR="00951085" w:rsidRPr="00E76B6E" w:rsidRDefault="00D3013F" w:rsidP="001851CA">
            <w:pPr>
              <w:suppressAutoHyphen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Тема 13</w:t>
            </w:r>
            <w:r w:rsidR="00902168">
              <w:rPr>
                <w:sz w:val="28"/>
                <w:szCs w:val="28"/>
              </w:rPr>
              <w:t>. Источники поме</w:t>
            </w:r>
            <w:r w:rsidR="00902168" w:rsidRPr="000718CC">
              <w:rPr>
                <w:sz w:val="28"/>
                <w:szCs w:val="28"/>
              </w:rPr>
              <w:t>х</w:t>
            </w:r>
            <w:r w:rsidR="001F3C8F" w:rsidRPr="000718CC">
              <w:rPr>
                <w:b/>
                <w:sz w:val="28"/>
                <w:szCs w:val="28"/>
              </w:rPr>
              <w:t>,</w:t>
            </w:r>
            <w:r w:rsidR="001F3C8F">
              <w:rPr>
                <w:b/>
                <w:color w:val="FF0000"/>
                <w:sz w:val="28"/>
                <w:szCs w:val="28"/>
              </w:rPr>
              <w:t xml:space="preserve"> </w:t>
            </w:r>
            <w:r w:rsidR="00902168">
              <w:rPr>
                <w:sz w:val="28"/>
                <w:szCs w:val="28"/>
              </w:rPr>
              <w:t xml:space="preserve">воздействующих на электронные </w:t>
            </w:r>
            <w:r w:rsidR="00902168" w:rsidRPr="000718CC">
              <w:rPr>
                <w:sz w:val="28"/>
                <w:szCs w:val="28"/>
              </w:rPr>
              <w:t>средств</w:t>
            </w:r>
            <w:r w:rsidR="001F3C8F" w:rsidRPr="000718CC">
              <w:rPr>
                <w:sz w:val="28"/>
                <w:szCs w:val="28"/>
              </w:rPr>
              <w:t>а</w:t>
            </w:r>
            <w:r w:rsidR="00902168">
              <w:rPr>
                <w:sz w:val="28"/>
                <w:szCs w:val="28"/>
              </w:rPr>
              <w:t xml:space="preserve"> и их характеристики.</w:t>
            </w:r>
          </w:p>
        </w:tc>
        <w:tc>
          <w:tcPr>
            <w:tcW w:w="993" w:type="dxa"/>
            <w:vAlign w:val="center"/>
          </w:tcPr>
          <w:p w:rsidR="00951085" w:rsidRPr="00F231A3" w:rsidRDefault="00434CC0" w:rsidP="001851CA">
            <w:pPr>
              <w:suppressAutoHyphens/>
              <w:jc w:val="center"/>
              <w:rPr>
                <w:color w:val="000000"/>
                <w:sz w:val="28"/>
                <w:szCs w:val="28"/>
                <w:highlight w:val="cyan"/>
              </w:rPr>
            </w:pPr>
            <w:r w:rsidRPr="00CF76EA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1134" w:type="dxa"/>
            <w:vAlign w:val="center"/>
          </w:tcPr>
          <w:p w:rsidR="00951085" w:rsidRDefault="00CF76EA" w:rsidP="001851CA">
            <w:pPr>
              <w:suppressAutoHyphens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1417" w:type="dxa"/>
            <w:vAlign w:val="center"/>
          </w:tcPr>
          <w:p w:rsidR="00951085" w:rsidRDefault="00C74711" w:rsidP="001851CA">
            <w:pPr>
              <w:suppressAutoHyphens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276" w:type="dxa"/>
            <w:vAlign w:val="center"/>
          </w:tcPr>
          <w:p w:rsidR="00951085" w:rsidRDefault="00951085" w:rsidP="001851CA">
            <w:pPr>
              <w:suppressAutoHyphens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</w:tr>
      <w:tr w:rsidR="00951085" w:rsidRPr="00E76B6E" w:rsidTr="001851CA">
        <w:tc>
          <w:tcPr>
            <w:tcW w:w="5103" w:type="dxa"/>
          </w:tcPr>
          <w:p w:rsidR="00951085" w:rsidRPr="00E76B6E" w:rsidRDefault="00D3013F" w:rsidP="001851CA">
            <w:pPr>
              <w:suppressAutoHyphen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Тема 14</w:t>
            </w:r>
            <w:r w:rsidR="00902168">
              <w:rPr>
                <w:sz w:val="28"/>
                <w:szCs w:val="28"/>
              </w:rPr>
              <w:t>. Экранирование</w:t>
            </w:r>
            <w:r w:rsidR="009655F2">
              <w:rPr>
                <w:sz w:val="28"/>
                <w:szCs w:val="28"/>
              </w:rPr>
              <w:t xml:space="preserve"> программно-управляемых электронных средств.</w:t>
            </w:r>
          </w:p>
        </w:tc>
        <w:tc>
          <w:tcPr>
            <w:tcW w:w="993" w:type="dxa"/>
            <w:vAlign w:val="center"/>
          </w:tcPr>
          <w:p w:rsidR="00951085" w:rsidRPr="00F231A3" w:rsidRDefault="00CF76EA" w:rsidP="001851CA">
            <w:pPr>
              <w:suppressAutoHyphens/>
              <w:jc w:val="center"/>
              <w:rPr>
                <w:color w:val="000000"/>
                <w:sz w:val="28"/>
                <w:szCs w:val="28"/>
                <w:highlight w:val="cyan"/>
              </w:rPr>
            </w:pPr>
            <w:r w:rsidRPr="00CF76EA"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1134" w:type="dxa"/>
            <w:vAlign w:val="center"/>
          </w:tcPr>
          <w:p w:rsidR="00951085" w:rsidRDefault="005224BC" w:rsidP="001851CA">
            <w:pPr>
              <w:suppressAutoHyphens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1417" w:type="dxa"/>
            <w:vAlign w:val="center"/>
          </w:tcPr>
          <w:p w:rsidR="00951085" w:rsidRDefault="000D106C" w:rsidP="001851CA">
            <w:pPr>
              <w:suppressAutoHyphens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1276" w:type="dxa"/>
            <w:vAlign w:val="center"/>
          </w:tcPr>
          <w:p w:rsidR="00951085" w:rsidRDefault="00951085" w:rsidP="001851CA">
            <w:pPr>
              <w:suppressAutoHyphens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</w:tr>
      <w:tr w:rsidR="00951085" w:rsidRPr="00E76B6E" w:rsidTr="001851CA">
        <w:tc>
          <w:tcPr>
            <w:tcW w:w="5103" w:type="dxa"/>
          </w:tcPr>
          <w:p w:rsidR="00951085" w:rsidRPr="00E76B6E" w:rsidRDefault="00D3013F" w:rsidP="001851CA">
            <w:pPr>
              <w:suppressAutoHyphen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Тема 15</w:t>
            </w:r>
            <w:r w:rsidR="00BA3BF9">
              <w:rPr>
                <w:sz w:val="28"/>
                <w:szCs w:val="28"/>
              </w:rPr>
              <w:t>. Организация теплообмена программно-управляемых электронных средств</w:t>
            </w:r>
            <w:r w:rsidR="009655F2">
              <w:rPr>
                <w:sz w:val="28"/>
                <w:szCs w:val="28"/>
              </w:rPr>
              <w:t>.</w:t>
            </w:r>
          </w:p>
        </w:tc>
        <w:tc>
          <w:tcPr>
            <w:tcW w:w="993" w:type="dxa"/>
            <w:vAlign w:val="center"/>
          </w:tcPr>
          <w:p w:rsidR="008B7370" w:rsidRPr="00F973DF" w:rsidRDefault="00434CC0" w:rsidP="001851CA">
            <w:pPr>
              <w:suppressAutoHyphens/>
              <w:jc w:val="center"/>
              <w:rPr>
                <w:color w:val="000000"/>
                <w:sz w:val="28"/>
                <w:szCs w:val="28"/>
              </w:rPr>
            </w:pPr>
            <w:r w:rsidRPr="00CF76EA">
              <w:rPr>
                <w:color w:val="000000"/>
                <w:sz w:val="28"/>
                <w:szCs w:val="28"/>
              </w:rPr>
              <w:t>8</w:t>
            </w:r>
          </w:p>
          <w:p w:rsidR="00951085" w:rsidRPr="00F973DF" w:rsidRDefault="00951085" w:rsidP="001851CA">
            <w:pPr>
              <w:suppressAutoHyphens/>
              <w:jc w:val="center"/>
              <w:rPr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134" w:type="dxa"/>
            <w:vAlign w:val="center"/>
          </w:tcPr>
          <w:p w:rsidR="00951085" w:rsidRPr="00F973DF" w:rsidRDefault="00AD2705" w:rsidP="001851CA">
            <w:pPr>
              <w:suppressAutoHyphens/>
              <w:jc w:val="center"/>
              <w:rPr>
                <w:color w:val="000000"/>
                <w:sz w:val="28"/>
                <w:szCs w:val="28"/>
                <w:highlight w:val="yellow"/>
              </w:rPr>
            </w:pPr>
            <w:r w:rsidRPr="00CF76EA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1417" w:type="dxa"/>
            <w:vAlign w:val="center"/>
          </w:tcPr>
          <w:p w:rsidR="00951085" w:rsidRPr="00F973DF" w:rsidRDefault="00C74711" w:rsidP="001851CA">
            <w:pPr>
              <w:suppressAutoHyphens/>
              <w:jc w:val="center"/>
              <w:rPr>
                <w:color w:val="000000"/>
                <w:sz w:val="28"/>
                <w:szCs w:val="28"/>
                <w:highlight w:val="yellow"/>
              </w:rPr>
            </w:pPr>
            <w:r w:rsidRPr="000D106C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276" w:type="dxa"/>
            <w:vAlign w:val="center"/>
          </w:tcPr>
          <w:p w:rsidR="00951085" w:rsidRPr="00F973DF" w:rsidRDefault="00E17CD8" w:rsidP="001851CA">
            <w:pPr>
              <w:suppressAutoHyphens/>
              <w:jc w:val="center"/>
              <w:rPr>
                <w:color w:val="000000"/>
                <w:sz w:val="28"/>
                <w:szCs w:val="28"/>
                <w:highlight w:val="yellow"/>
              </w:rPr>
            </w:pPr>
            <w:r w:rsidRPr="005224BC">
              <w:rPr>
                <w:color w:val="000000"/>
                <w:sz w:val="28"/>
                <w:szCs w:val="28"/>
              </w:rPr>
              <w:t>2</w:t>
            </w:r>
          </w:p>
        </w:tc>
      </w:tr>
      <w:tr w:rsidR="00951085" w:rsidRPr="00E76B6E" w:rsidTr="001851CA">
        <w:tc>
          <w:tcPr>
            <w:tcW w:w="5103" w:type="dxa"/>
          </w:tcPr>
          <w:p w:rsidR="006B2D23" w:rsidRDefault="00D3013F" w:rsidP="001851CA">
            <w:pPr>
              <w:suppressAutoHyphen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Тема 16</w:t>
            </w:r>
            <w:r w:rsidR="00951085" w:rsidRPr="00E76B6E">
              <w:rPr>
                <w:sz w:val="28"/>
                <w:szCs w:val="28"/>
              </w:rPr>
              <w:t xml:space="preserve">. </w:t>
            </w:r>
            <w:r w:rsidR="006B2D23">
              <w:rPr>
                <w:sz w:val="28"/>
                <w:szCs w:val="28"/>
              </w:rPr>
              <w:t xml:space="preserve">Методы охлаждения. </w:t>
            </w:r>
          </w:p>
          <w:p w:rsidR="00951085" w:rsidRPr="00E76B6E" w:rsidRDefault="006B2D23" w:rsidP="001851CA">
            <w:pPr>
              <w:suppressAutoHyphen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</w:t>
            </w:r>
            <w:r w:rsidR="00902168">
              <w:rPr>
                <w:sz w:val="28"/>
                <w:szCs w:val="28"/>
              </w:rPr>
              <w:t>лассификация методов охлаждения.</w:t>
            </w:r>
          </w:p>
        </w:tc>
        <w:tc>
          <w:tcPr>
            <w:tcW w:w="993" w:type="dxa"/>
            <w:vAlign w:val="center"/>
          </w:tcPr>
          <w:p w:rsidR="00951085" w:rsidRDefault="00CF76EA" w:rsidP="001851CA">
            <w:pPr>
              <w:suppressAutoHyphens/>
              <w:jc w:val="center"/>
              <w:rPr>
                <w:color w:val="000000"/>
                <w:sz w:val="28"/>
                <w:szCs w:val="28"/>
              </w:rPr>
            </w:pPr>
            <w:r w:rsidRPr="00CF76EA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1134" w:type="dxa"/>
            <w:vAlign w:val="center"/>
          </w:tcPr>
          <w:p w:rsidR="00951085" w:rsidRDefault="00CF76EA" w:rsidP="001851CA">
            <w:pPr>
              <w:suppressAutoHyphens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1417" w:type="dxa"/>
            <w:vAlign w:val="center"/>
          </w:tcPr>
          <w:p w:rsidR="00951085" w:rsidRDefault="00951085" w:rsidP="001851CA">
            <w:pPr>
              <w:suppressAutoHyphens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1276" w:type="dxa"/>
            <w:vAlign w:val="center"/>
          </w:tcPr>
          <w:p w:rsidR="00951085" w:rsidRDefault="00951085" w:rsidP="001851CA">
            <w:pPr>
              <w:suppressAutoHyphens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</w:tr>
      <w:tr w:rsidR="00951085" w:rsidRPr="00E76B6E" w:rsidTr="001851CA">
        <w:tc>
          <w:tcPr>
            <w:tcW w:w="5103" w:type="dxa"/>
          </w:tcPr>
          <w:p w:rsidR="00951085" w:rsidRPr="00E76B6E" w:rsidRDefault="00D3013F" w:rsidP="001851CA">
            <w:pPr>
              <w:suppressAutoHyphen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Тема 17</w:t>
            </w:r>
            <w:r w:rsidR="002176E5">
              <w:rPr>
                <w:sz w:val="28"/>
                <w:szCs w:val="28"/>
              </w:rPr>
              <w:t>. Расчет тепловых режимов</w:t>
            </w:r>
            <w:r w:rsidR="006B2D23">
              <w:rPr>
                <w:sz w:val="28"/>
                <w:szCs w:val="28"/>
              </w:rPr>
              <w:t xml:space="preserve"> программно-управляемых </w:t>
            </w:r>
            <w:r w:rsidR="002176E5">
              <w:rPr>
                <w:sz w:val="28"/>
                <w:szCs w:val="28"/>
              </w:rPr>
              <w:t xml:space="preserve">электронных средств. </w:t>
            </w:r>
          </w:p>
        </w:tc>
        <w:tc>
          <w:tcPr>
            <w:tcW w:w="993" w:type="dxa"/>
            <w:vAlign w:val="center"/>
          </w:tcPr>
          <w:p w:rsidR="008B7370" w:rsidRPr="00F973DF" w:rsidRDefault="00CF76EA" w:rsidP="001851CA">
            <w:pPr>
              <w:suppressAutoHyphens/>
              <w:jc w:val="center"/>
              <w:rPr>
                <w:color w:val="000000"/>
                <w:sz w:val="28"/>
                <w:szCs w:val="28"/>
              </w:rPr>
            </w:pPr>
            <w:r w:rsidRPr="00CF76EA">
              <w:rPr>
                <w:color w:val="000000"/>
                <w:sz w:val="28"/>
                <w:szCs w:val="28"/>
              </w:rPr>
              <w:t>8</w:t>
            </w:r>
          </w:p>
          <w:p w:rsidR="00951085" w:rsidRPr="00F973DF" w:rsidRDefault="00951085" w:rsidP="001851CA">
            <w:pPr>
              <w:suppressAutoHyphens/>
              <w:jc w:val="center"/>
              <w:rPr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134" w:type="dxa"/>
            <w:vAlign w:val="center"/>
          </w:tcPr>
          <w:p w:rsidR="00951085" w:rsidRPr="00F973DF" w:rsidRDefault="005224BC" w:rsidP="001851CA">
            <w:pPr>
              <w:suppressAutoHyphens/>
              <w:jc w:val="center"/>
              <w:rPr>
                <w:color w:val="000000"/>
                <w:sz w:val="28"/>
                <w:szCs w:val="28"/>
                <w:highlight w:val="yellow"/>
              </w:rPr>
            </w:pPr>
            <w:r w:rsidRPr="005224BC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1417" w:type="dxa"/>
            <w:vAlign w:val="center"/>
          </w:tcPr>
          <w:p w:rsidR="00951085" w:rsidRPr="00F973DF" w:rsidRDefault="00C510C1" w:rsidP="001851CA">
            <w:pPr>
              <w:suppressAutoHyphens/>
              <w:jc w:val="center"/>
              <w:rPr>
                <w:color w:val="000000"/>
                <w:sz w:val="28"/>
                <w:szCs w:val="28"/>
                <w:highlight w:val="yellow"/>
              </w:rPr>
            </w:pPr>
            <w:r w:rsidRPr="000D106C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276" w:type="dxa"/>
            <w:vAlign w:val="center"/>
          </w:tcPr>
          <w:p w:rsidR="00951085" w:rsidRPr="00F973DF" w:rsidRDefault="00E17CD8" w:rsidP="001851CA">
            <w:pPr>
              <w:suppressAutoHyphens/>
              <w:jc w:val="center"/>
              <w:rPr>
                <w:color w:val="000000"/>
                <w:sz w:val="28"/>
                <w:szCs w:val="28"/>
                <w:highlight w:val="yellow"/>
              </w:rPr>
            </w:pPr>
            <w:r w:rsidRPr="005224BC">
              <w:rPr>
                <w:color w:val="000000"/>
                <w:sz w:val="28"/>
                <w:szCs w:val="28"/>
              </w:rPr>
              <w:t>2</w:t>
            </w:r>
          </w:p>
        </w:tc>
      </w:tr>
      <w:tr w:rsidR="00951085" w:rsidRPr="00E76B6E" w:rsidTr="001851CA">
        <w:tc>
          <w:tcPr>
            <w:tcW w:w="5103" w:type="dxa"/>
          </w:tcPr>
          <w:p w:rsidR="00951085" w:rsidRPr="00E76B6E" w:rsidRDefault="00D3013F" w:rsidP="001851CA">
            <w:pPr>
              <w:suppressAutoHyphen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Тема 18</w:t>
            </w:r>
            <w:r w:rsidR="00951085" w:rsidRPr="00E76B6E">
              <w:rPr>
                <w:sz w:val="28"/>
                <w:szCs w:val="28"/>
              </w:rPr>
              <w:t xml:space="preserve">. </w:t>
            </w:r>
            <w:r w:rsidR="00A61D35">
              <w:rPr>
                <w:sz w:val="28"/>
                <w:szCs w:val="28"/>
              </w:rPr>
              <w:t xml:space="preserve">Обеспечение влагозащиты конструкций </w:t>
            </w:r>
            <w:r w:rsidR="006B2D23">
              <w:rPr>
                <w:sz w:val="28"/>
                <w:szCs w:val="28"/>
              </w:rPr>
              <w:t xml:space="preserve">программно-управляемых </w:t>
            </w:r>
            <w:r w:rsidR="00A61D35">
              <w:rPr>
                <w:sz w:val="28"/>
                <w:szCs w:val="28"/>
              </w:rPr>
              <w:t>электронных средств.</w:t>
            </w:r>
          </w:p>
        </w:tc>
        <w:tc>
          <w:tcPr>
            <w:tcW w:w="993" w:type="dxa"/>
            <w:vAlign w:val="center"/>
          </w:tcPr>
          <w:p w:rsidR="001851CA" w:rsidRDefault="001851CA" w:rsidP="001851CA">
            <w:pPr>
              <w:suppressAutoHyphens/>
              <w:jc w:val="center"/>
              <w:rPr>
                <w:color w:val="000000"/>
                <w:sz w:val="28"/>
                <w:szCs w:val="28"/>
              </w:rPr>
            </w:pPr>
          </w:p>
          <w:p w:rsidR="008B7370" w:rsidRPr="00F973DF" w:rsidRDefault="00434CC0" w:rsidP="001851CA">
            <w:pPr>
              <w:suppressAutoHyphens/>
              <w:jc w:val="center"/>
              <w:rPr>
                <w:color w:val="000000"/>
                <w:sz w:val="28"/>
                <w:szCs w:val="28"/>
              </w:rPr>
            </w:pPr>
            <w:r w:rsidRPr="00CF76EA">
              <w:rPr>
                <w:color w:val="000000"/>
                <w:sz w:val="28"/>
                <w:szCs w:val="28"/>
              </w:rPr>
              <w:t>8</w:t>
            </w:r>
          </w:p>
          <w:p w:rsidR="00951085" w:rsidRPr="00F973DF" w:rsidRDefault="00951085" w:rsidP="001851CA">
            <w:pPr>
              <w:suppressAutoHyphens/>
              <w:jc w:val="center"/>
              <w:rPr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134" w:type="dxa"/>
            <w:vAlign w:val="center"/>
          </w:tcPr>
          <w:p w:rsidR="00951085" w:rsidRPr="00F973DF" w:rsidRDefault="00AD2705" w:rsidP="001851CA">
            <w:pPr>
              <w:suppressAutoHyphens/>
              <w:jc w:val="center"/>
              <w:rPr>
                <w:color w:val="000000"/>
                <w:sz w:val="28"/>
                <w:szCs w:val="28"/>
                <w:highlight w:val="yellow"/>
              </w:rPr>
            </w:pPr>
            <w:r w:rsidRPr="00CF76EA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1417" w:type="dxa"/>
            <w:vAlign w:val="center"/>
          </w:tcPr>
          <w:p w:rsidR="00951085" w:rsidRPr="00F973DF" w:rsidRDefault="00C74711" w:rsidP="001851CA">
            <w:pPr>
              <w:suppressAutoHyphens/>
              <w:jc w:val="center"/>
              <w:rPr>
                <w:color w:val="000000"/>
                <w:sz w:val="28"/>
                <w:szCs w:val="28"/>
                <w:highlight w:val="yellow"/>
              </w:rPr>
            </w:pPr>
            <w:r w:rsidRPr="000D106C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276" w:type="dxa"/>
            <w:vAlign w:val="center"/>
          </w:tcPr>
          <w:p w:rsidR="00951085" w:rsidRPr="00F973DF" w:rsidRDefault="00E17CD8" w:rsidP="001851CA">
            <w:pPr>
              <w:suppressAutoHyphens/>
              <w:jc w:val="center"/>
              <w:rPr>
                <w:color w:val="000000"/>
                <w:sz w:val="28"/>
                <w:szCs w:val="28"/>
                <w:highlight w:val="yellow"/>
              </w:rPr>
            </w:pPr>
            <w:r w:rsidRPr="005224BC">
              <w:rPr>
                <w:color w:val="000000"/>
                <w:sz w:val="28"/>
                <w:szCs w:val="28"/>
              </w:rPr>
              <w:t>2</w:t>
            </w:r>
          </w:p>
        </w:tc>
      </w:tr>
      <w:tr w:rsidR="00951085" w:rsidRPr="00E76B6E" w:rsidTr="001851CA">
        <w:tc>
          <w:tcPr>
            <w:tcW w:w="5103" w:type="dxa"/>
          </w:tcPr>
          <w:p w:rsidR="00951085" w:rsidRPr="00E76B6E" w:rsidRDefault="00D3013F" w:rsidP="001851CA">
            <w:pPr>
              <w:suppressAutoHyphen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Тема 19</w:t>
            </w:r>
            <w:r w:rsidR="00951085" w:rsidRPr="00E76B6E">
              <w:rPr>
                <w:sz w:val="28"/>
                <w:szCs w:val="28"/>
              </w:rPr>
              <w:t xml:space="preserve">. </w:t>
            </w:r>
            <w:r w:rsidR="0075369A">
              <w:rPr>
                <w:sz w:val="28"/>
                <w:szCs w:val="28"/>
              </w:rPr>
              <w:t>Герметизация конструкций</w:t>
            </w:r>
            <w:r w:rsidR="006B2D23">
              <w:rPr>
                <w:sz w:val="28"/>
                <w:szCs w:val="28"/>
              </w:rPr>
              <w:t xml:space="preserve"> программно-управляемых </w:t>
            </w:r>
            <w:r w:rsidR="0075369A">
              <w:rPr>
                <w:sz w:val="28"/>
                <w:szCs w:val="28"/>
              </w:rPr>
              <w:t>электронных средств.</w:t>
            </w:r>
          </w:p>
        </w:tc>
        <w:tc>
          <w:tcPr>
            <w:tcW w:w="993" w:type="dxa"/>
            <w:vAlign w:val="center"/>
          </w:tcPr>
          <w:p w:rsidR="00951085" w:rsidRDefault="00434CC0" w:rsidP="001851CA">
            <w:pPr>
              <w:suppressAutoHyphens/>
              <w:jc w:val="center"/>
              <w:rPr>
                <w:color w:val="000000"/>
                <w:sz w:val="28"/>
                <w:szCs w:val="28"/>
              </w:rPr>
            </w:pPr>
            <w:r w:rsidRPr="00CF76EA"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1134" w:type="dxa"/>
            <w:vAlign w:val="center"/>
          </w:tcPr>
          <w:p w:rsidR="00951085" w:rsidRDefault="00AD2705" w:rsidP="001851CA">
            <w:pPr>
              <w:suppressAutoHyphens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1417" w:type="dxa"/>
            <w:vAlign w:val="center"/>
          </w:tcPr>
          <w:p w:rsidR="00951085" w:rsidRDefault="00C74711" w:rsidP="001851CA">
            <w:pPr>
              <w:suppressAutoHyphens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276" w:type="dxa"/>
            <w:vAlign w:val="center"/>
          </w:tcPr>
          <w:p w:rsidR="00951085" w:rsidRDefault="005224BC" w:rsidP="001851CA">
            <w:pPr>
              <w:suppressAutoHyphens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</w:tr>
      <w:tr w:rsidR="00951085" w:rsidRPr="00E76B6E" w:rsidTr="001851CA">
        <w:tc>
          <w:tcPr>
            <w:tcW w:w="5103" w:type="dxa"/>
          </w:tcPr>
          <w:p w:rsidR="00951085" w:rsidRPr="00994762" w:rsidRDefault="00951085" w:rsidP="001851CA">
            <w:pPr>
              <w:tabs>
                <w:tab w:val="left" w:pos="-3686"/>
              </w:tabs>
              <w:suppressAutoHyphens/>
              <w:rPr>
                <w:sz w:val="28"/>
                <w:szCs w:val="28"/>
              </w:rPr>
            </w:pPr>
            <w:r w:rsidRPr="00F231A3">
              <w:rPr>
                <w:b/>
                <w:bCs/>
                <w:sz w:val="28"/>
                <w:szCs w:val="28"/>
              </w:rPr>
              <w:t>Раздел 4.</w:t>
            </w:r>
            <w:r w:rsidRPr="00994762">
              <w:rPr>
                <w:bCs/>
                <w:sz w:val="28"/>
                <w:szCs w:val="28"/>
              </w:rPr>
              <w:t xml:space="preserve"> </w:t>
            </w:r>
            <w:r w:rsidR="00E01960" w:rsidRPr="00994762">
              <w:rPr>
                <w:bCs/>
                <w:sz w:val="28"/>
                <w:szCs w:val="28"/>
              </w:rPr>
              <w:t>Специфика проектирован</w:t>
            </w:r>
            <w:r w:rsidR="00667F90">
              <w:rPr>
                <w:bCs/>
                <w:sz w:val="28"/>
                <w:szCs w:val="28"/>
              </w:rPr>
              <w:t xml:space="preserve">ия программно-управляемых электронных </w:t>
            </w:r>
            <w:r w:rsidR="00E01960" w:rsidRPr="00994762">
              <w:rPr>
                <w:bCs/>
                <w:sz w:val="28"/>
                <w:szCs w:val="28"/>
              </w:rPr>
              <w:t xml:space="preserve">средств различного </w:t>
            </w:r>
            <w:r w:rsidR="00994762" w:rsidRPr="00994762">
              <w:rPr>
                <w:bCs/>
                <w:sz w:val="28"/>
                <w:szCs w:val="28"/>
              </w:rPr>
              <w:t xml:space="preserve">и специального </w:t>
            </w:r>
            <w:r w:rsidR="00E01960" w:rsidRPr="00994762">
              <w:rPr>
                <w:bCs/>
                <w:sz w:val="28"/>
                <w:szCs w:val="28"/>
              </w:rPr>
              <w:t>назначения</w:t>
            </w:r>
            <w:r w:rsidR="00F973DF" w:rsidRPr="00024634">
              <w:rPr>
                <w:b/>
                <w:sz w:val="28"/>
                <w:szCs w:val="28"/>
              </w:rPr>
              <w:t>.</w:t>
            </w:r>
          </w:p>
        </w:tc>
        <w:tc>
          <w:tcPr>
            <w:tcW w:w="993" w:type="dxa"/>
            <w:vAlign w:val="center"/>
          </w:tcPr>
          <w:p w:rsidR="00951085" w:rsidRPr="00076D03" w:rsidRDefault="00434CC0" w:rsidP="001851CA">
            <w:pPr>
              <w:suppressAutoHyphens/>
              <w:jc w:val="center"/>
              <w:rPr>
                <w:b/>
                <w:bCs/>
                <w:color w:val="000000"/>
                <w:sz w:val="28"/>
                <w:szCs w:val="28"/>
                <w:highlight w:val="cyan"/>
              </w:rPr>
            </w:pPr>
            <w:r w:rsidRPr="00CF76EA">
              <w:rPr>
                <w:b/>
                <w:bCs/>
                <w:color w:val="000000"/>
                <w:sz w:val="28"/>
                <w:szCs w:val="28"/>
              </w:rPr>
              <w:t>22</w:t>
            </w:r>
          </w:p>
        </w:tc>
        <w:tc>
          <w:tcPr>
            <w:tcW w:w="1134" w:type="dxa"/>
            <w:vAlign w:val="center"/>
          </w:tcPr>
          <w:p w:rsidR="00951085" w:rsidRPr="00F231A3" w:rsidRDefault="00CF76EA" w:rsidP="001851CA">
            <w:pPr>
              <w:suppressAutoHyphens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16</w:t>
            </w:r>
          </w:p>
        </w:tc>
        <w:tc>
          <w:tcPr>
            <w:tcW w:w="1417" w:type="dxa"/>
            <w:vAlign w:val="center"/>
          </w:tcPr>
          <w:p w:rsidR="00951085" w:rsidRPr="00F231A3" w:rsidRDefault="000D106C" w:rsidP="001851CA">
            <w:pPr>
              <w:suppressAutoHyphens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1276" w:type="dxa"/>
            <w:vAlign w:val="center"/>
          </w:tcPr>
          <w:p w:rsidR="00951085" w:rsidRPr="00994762" w:rsidRDefault="00951085" w:rsidP="001851CA">
            <w:pPr>
              <w:suppressAutoHyphens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</w:tr>
      <w:tr w:rsidR="00951085" w:rsidRPr="00E76B6E" w:rsidTr="001851CA">
        <w:tc>
          <w:tcPr>
            <w:tcW w:w="5103" w:type="dxa"/>
          </w:tcPr>
          <w:p w:rsidR="00951085" w:rsidRPr="00E76B6E" w:rsidRDefault="00BF4250" w:rsidP="001851CA">
            <w:pPr>
              <w:suppressAutoHyphens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Тема 20</w:t>
            </w:r>
            <w:r w:rsidR="00951085" w:rsidRPr="00E76B6E">
              <w:rPr>
                <w:sz w:val="28"/>
                <w:szCs w:val="28"/>
              </w:rPr>
              <w:t xml:space="preserve">. </w:t>
            </w:r>
            <w:r w:rsidR="00667F90">
              <w:rPr>
                <w:sz w:val="28"/>
                <w:szCs w:val="28"/>
              </w:rPr>
              <w:t>Методы проектирования</w:t>
            </w:r>
            <w:r w:rsidR="006701DA">
              <w:rPr>
                <w:sz w:val="28"/>
                <w:szCs w:val="28"/>
              </w:rPr>
              <w:t xml:space="preserve"> программно-управляемых </w:t>
            </w:r>
            <w:r w:rsidR="00667F90" w:rsidRPr="00066CC2">
              <w:rPr>
                <w:sz w:val="28"/>
                <w:szCs w:val="28"/>
              </w:rPr>
              <w:t>электронных</w:t>
            </w:r>
            <w:r w:rsidR="00667F90">
              <w:rPr>
                <w:sz w:val="28"/>
                <w:szCs w:val="28"/>
              </w:rPr>
              <w:t xml:space="preserve"> средств</w:t>
            </w:r>
            <w:r w:rsidR="006701DA">
              <w:rPr>
                <w:sz w:val="28"/>
                <w:szCs w:val="28"/>
              </w:rPr>
              <w:t>.</w:t>
            </w:r>
          </w:p>
        </w:tc>
        <w:tc>
          <w:tcPr>
            <w:tcW w:w="993" w:type="dxa"/>
            <w:vAlign w:val="center"/>
          </w:tcPr>
          <w:p w:rsidR="00951085" w:rsidRPr="00076D03" w:rsidRDefault="00CF76EA" w:rsidP="001851CA">
            <w:pPr>
              <w:suppressAutoHyphens/>
              <w:jc w:val="center"/>
              <w:rPr>
                <w:color w:val="000000"/>
                <w:sz w:val="28"/>
                <w:szCs w:val="28"/>
                <w:highlight w:val="cyan"/>
              </w:rPr>
            </w:pPr>
            <w:r w:rsidRPr="00CF76EA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134" w:type="dxa"/>
            <w:vAlign w:val="center"/>
          </w:tcPr>
          <w:p w:rsidR="00951085" w:rsidRDefault="000D106C" w:rsidP="001851CA">
            <w:pPr>
              <w:suppressAutoHyphens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417" w:type="dxa"/>
            <w:vAlign w:val="center"/>
          </w:tcPr>
          <w:p w:rsidR="00951085" w:rsidRDefault="000D106C" w:rsidP="001851CA">
            <w:pPr>
              <w:suppressAutoHyphens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1276" w:type="dxa"/>
            <w:vAlign w:val="center"/>
          </w:tcPr>
          <w:p w:rsidR="00951085" w:rsidRDefault="00951085" w:rsidP="001851CA">
            <w:pPr>
              <w:suppressAutoHyphens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</w:tr>
      <w:tr w:rsidR="00951085" w:rsidRPr="00E76B6E" w:rsidTr="001851CA">
        <w:tc>
          <w:tcPr>
            <w:tcW w:w="5103" w:type="dxa"/>
          </w:tcPr>
          <w:p w:rsidR="00951085" w:rsidRPr="00E76B6E" w:rsidRDefault="00951085" w:rsidP="001851CA">
            <w:pPr>
              <w:suppressAutoHyphens/>
              <w:rPr>
                <w:bCs/>
                <w:sz w:val="28"/>
                <w:szCs w:val="28"/>
              </w:rPr>
            </w:pPr>
            <w:r w:rsidRPr="00E76B6E">
              <w:rPr>
                <w:bCs/>
                <w:sz w:val="28"/>
                <w:szCs w:val="28"/>
              </w:rPr>
              <w:t>Тема</w:t>
            </w:r>
            <w:r w:rsidR="00BF4250">
              <w:rPr>
                <w:bCs/>
                <w:caps/>
                <w:sz w:val="28"/>
                <w:szCs w:val="28"/>
              </w:rPr>
              <w:t xml:space="preserve"> 21</w:t>
            </w:r>
            <w:r w:rsidRPr="00E76B6E">
              <w:rPr>
                <w:bCs/>
                <w:sz w:val="28"/>
                <w:szCs w:val="28"/>
              </w:rPr>
              <w:t xml:space="preserve">. </w:t>
            </w:r>
            <w:r w:rsidR="00667F90">
              <w:rPr>
                <w:bCs/>
                <w:sz w:val="28"/>
                <w:szCs w:val="28"/>
              </w:rPr>
              <w:t>О</w:t>
            </w:r>
            <w:r w:rsidR="006701DA">
              <w:rPr>
                <w:bCs/>
                <w:sz w:val="28"/>
                <w:szCs w:val="28"/>
              </w:rPr>
              <w:t>сновы модульного проектирования программно-управляемых электронных средств. Конструктивная иерархия</w:t>
            </w:r>
            <w:r w:rsidR="00073B1B">
              <w:rPr>
                <w:bCs/>
                <w:sz w:val="28"/>
                <w:szCs w:val="28"/>
              </w:rPr>
              <w:t>.</w:t>
            </w:r>
          </w:p>
        </w:tc>
        <w:tc>
          <w:tcPr>
            <w:tcW w:w="993" w:type="dxa"/>
            <w:vAlign w:val="center"/>
          </w:tcPr>
          <w:p w:rsidR="00951085" w:rsidRPr="00076D03" w:rsidRDefault="00CF76EA" w:rsidP="001851CA">
            <w:pPr>
              <w:suppressAutoHyphens/>
              <w:jc w:val="center"/>
              <w:rPr>
                <w:color w:val="000000"/>
                <w:sz w:val="28"/>
                <w:szCs w:val="28"/>
                <w:highlight w:val="cyan"/>
              </w:rPr>
            </w:pPr>
            <w:r w:rsidRPr="00CF76EA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1134" w:type="dxa"/>
            <w:vAlign w:val="center"/>
          </w:tcPr>
          <w:p w:rsidR="00951085" w:rsidRDefault="00CF76EA" w:rsidP="001851CA">
            <w:pPr>
              <w:suppressAutoHyphens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1417" w:type="dxa"/>
            <w:vAlign w:val="center"/>
          </w:tcPr>
          <w:p w:rsidR="00951085" w:rsidRDefault="000D106C" w:rsidP="001851CA">
            <w:pPr>
              <w:suppressAutoHyphens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1276" w:type="dxa"/>
            <w:vAlign w:val="center"/>
          </w:tcPr>
          <w:p w:rsidR="00951085" w:rsidRDefault="00951085" w:rsidP="001851CA">
            <w:pPr>
              <w:suppressAutoHyphens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</w:tr>
      <w:tr w:rsidR="00951085" w:rsidRPr="00E76B6E" w:rsidTr="001851CA">
        <w:tc>
          <w:tcPr>
            <w:tcW w:w="5103" w:type="dxa"/>
          </w:tcPr>
          <w:p w:rsidR="00D54EF8" w:rsidRPr="009B0E3B" w:rsidRDefault="00951085" w:rsidP="001851CA">
            <w:pPr>
              <w:suppressAutoHyphens/>
              <w:rPr>
                <w:sz w:val="28"/>
                <w:szCs w:val="28"/>
              </w:rPr>
            </w:pPr>
            <w:r w:rsidRPr="00E76B6E">
              <w:rPr>
                <w:bCs/>
                <w:sz w:val="28"/>
                <w:szCs w:val="28"/>
              </w:rPr>
              <w:t>Тема</w:t>
            </w:r>
            <w:r w:rsidR="00BF4250">
              <w:rPr>
                <w:bCs/>
                <w:caps/>
                <w:sz w:val="28"/>
                <w:szCs w:val="28"/>
              </w:rPr>
              <w:t xml:space="preserve"> 22</w:t>
            </w:r>
            <w:r w:rsidRPr="00E76B6E">
              <w:rPr>
                <w:bCs/>
                <w:caps/>
                <w:sz w:val="28"/>
                <w:szCs w:val="28"/>
              </w:rPr>
              <w:t xml:space="preserve">. </w:t>
            </w:r>
            <w:r w:rsidR="004E5890">
              <w:rPr>
                <w:bCs/>
                <w:caps/>
                <w:sz w:val="28"/>
                <w:szCs w:val="28"/>
              </w:rPr>
              <w:t xml:space="preserve"> </w:t>
            </w:r>
            <w:r w:rsidR="001A5377">
              <w:rPr>
                <w:sz w:val="28"/>
                <w:szCs w:val="28"/>
              </w:rPr>
              <w:t>Виды и типы про</w:t>
            </w:r>
            <w:r w:rsidR="00B655FD">
              <w:rPr>
                <w:sz w:val="28"/>
                <w:szCs w:val="28"/>
              </w:rPr>
              <w:t>граммно-управляемых</w:t>
            </w:r>
            <w:r w:rsidR="00D54EF8" w:rsidRPr="009B0E3B">
              <w:rPr>
                <w:sz w:val="28"/>
                <w:szCs w:val="28"/>
              </w:rPr>
              <w:t xml:space="preserve"> электронных средств</w:t>
            </w:r>
            <w:r w:rsidR="00D54EF8">
              <w:rPr>
                <w:sz w:val="28"/>
                <w:szCs w:val="28"/>
              </w:rPr>
              <w:t>.</w:t>
            </w:r>
          </w:p>
          <w:p w:rsidR="00951085" w:rsidRPr="00E76B6E" w:rsidRDefault="00951085" w:rsidP="001851CA">
            <w:pPr>
              <w:suppressAutoHyphens/>
              <w:rPr>
                <w:bCs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951085" w:rsidRPr="00076D03" w:rsidRDefault="008B7370" w:rsidP="001851CA">
            <w:pPr>
              <w:suppressAutoHyphens/>
              <w:jc w:val="center"/>
              <w:rPr>
                <w:color w:val="000000"/>
                <w:sz w:val="28"/>
                <w:szCs w:val="28"/>
                <w:highlight w:val="cyan"/>
              </w:rPr>
            </w:pPr>
            <w:r w:rsidRPr="008B7370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1134" w:type="dxa"/>
            <w:vAlign w:val="center"/>
          </w:tcPr>
          <w:p w:rsidR="00951085" w:rsidRDefault="000D106C" w:rsidP="001851CA">
            <w:pPr>
              <w:suppressAutoHyphens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417" w:type="dxa"/>
            <w:vAlign w:val="center"/>
          </w:tcPr>
          <w:p w:rsidR="00951085" w:rsidRDefault="00C510C1" w:rsidP="001851CA">
            <w:pPr>
              <w:suppressAutoHyphens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276" w:type="dxa"/>
            <w:vAlign w:val="center"/>
          </w:tcPr>
          <w:p w:rsidR="00951085" w:rsidRDefault="00951085" w:rsidP="001851CA">
            <w:pPr>
              <w:suppressAutoHyphens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951085" w:rsidRPr="00E76B6E" w:rsidTr="001851CA">
        <w:tc>
          <w:tcPr>
            <w:tcW w:w="5103" w:type="dxa"/>
          </w:tcPr>
          <w:p w:rsidR="00951085" w:rsidRPr="00E76B6E" w:rsidRDefault="00D54EF8" w:rsidP="001851CA">
            <w:pPr>
              <w:suppressAutoHyphens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Тема</w:t>
            </w:r>
            <w:r w:rsidR="00BF4250">
              <w:rPr>
                <w:sz w:val="28"/>
                <w:szCs w:val="28"/>
              </w:rPr>
              <w:t xml:space="preserve"> 23</w:t>
            </w:r>
            <w:r>
              <w:rPr>
                <w:sz w:val="28"/>
                <w:szCs w:val="28"/>
              </w:rPr>
              <w:t>. Факторы</w:t>
            </w:r>
            <w:r w:rsidR="001F3C8F" w:rsidRPr="0044208E">
              <w:rPr>
                <w:b/>
                <w:sz w:val="28"/>
                <w:szCs w:val="28"/>
              </w:rPr>
              <w:t xml:space="preserve">, </w:t>
            </w:r>
            <w:r>
              <w:rPr>
                <w:sz w:val="28"/>
                <w:szCs w:val="28"/>
              </w:rPr>
              <w:t xml:space="preserve">влияющие на выбор конструкции </w:t>
            </w:r>
            <w:r w:rsidR="00B655FD">
              <w:rPr>
                <w:sz w:val="28"/>
                <w:szCs w:val="28"/>
              </w:rPr>
              <w:t xml:space="preserve">программно-управляемых </w:t>
            </w:r>
            <w:r>
              <w:rPr>
                <w:sz w:val="28"/>
                <w:szCs w:val="28"/>
              </w:rPr>
              <w:t>электронных средств.</w:t>
            </w:r>
          </w:p>
        </w:tc>
        <w:tc>
          <w:tcPr>
            <w:tcW w:w="993" w:type="dxa"/>
            <w:vAlign w:val="center"/>
          </w:tcPr>
          <w:p w:rsidR="00951085" w:rsidRPr="00076D03" w:rsidRDefault="00951085" w:rsidP="001851CA">
            <w:pPr>
              <w:suppressAutoHyphens/>
              <w:jc w:val="center"/>
              <w:rPr>
                <w:color w:val="000000"/>
                <w:sz w:val="28"/>
                <w:szCs w:val="28"/>
                <w:highlight w:val="cyan"/>
              </w:rPr>
            </w:pPr>
            <w:r w:rsidRPr="008B7370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1134" w:type="dxa"/>
            <w:vAlign w:val="center"/>
          </w:tcPr>
          <w:p w:rsidR="00951085" w:rsidRDefault="00E71E1B" w:rsidP="001851CA">
            <w:pPr>
              <w:suppressAutoHyphens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1417" w:type="dxa"/>
            <w:vAlign w:val="center"/>
          </w:tcPr>
          <w:p w:rsidR="00951085" w:rsidRDefault="000D106C" w:rsidP="001851CA">
            <w:pPr>
              <w:suppressAutoHyphens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1276" w:type="dxa"/>
            <w:vAlign w:val="center"/>
          </w:tcPr>
          <w:p w:rsidR="00951085" w:rsidRDefault="00951085" w:rsidP="001851CA">
            <w:pPr>
              <w:suppressAutoHyphens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</w:tr>
      <w:tr w:rsidR="00D54EF8" w:rsidRPr="00E76B6E" w:rsidTr="001851CA">
        <w:tc>
          <w:tcPr>
            <w:tcW w:w="5103" w:type="dxa"/>
          </w:tcPr>
          <w:p w:rsidR="00D54EF8" w:rsidRDefault="00D54EF8" w:rsidP="001851CA">
            <w:pPr>
              <w:suppressAutoHyphen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Тема 24. </w:t>
            </w:r>
            <w:r w:rsidR="0044208E">
              <w:rPr>
                <w:sz w:val="28"/>
                <w:szCs w:val="28"/>
              </w:rPr>
              <w:t>Конструкторская документация на программно-управляемые электронные средства.</w:t>
            </w:r>
            <w:r w:rsidRPr="0044208E">
              <w:rPr>
                <w:sz w:val="28"/>
                <w:szCs w:val="28"/>
              </w:rPr>
              <w:t xml:space="preserve"> Разработка сборочных чертежей.</w:t>
            </w:r>
            <w:r w:rsidR="0044208E" w:rsidRPr="0044208E">
              <w:rPr>
                <w:color w:val="FF0000"/>
                <w:sz w:val="28"/>
                <w:szCs w:val="28"/>
              </w:rPr>
              <w:t xml:space="preserve"> </w:t>
            </w:r>
          </w:p>
        </w:tc>
        <w:tc>
          <w:tcPr>
            <w:tcW w:w="993" w:type="dxa"/>
            <w:vAlign w:val="center"/>
          </w:tcPr>
          <w:p w:rsidR="00D54EF8" w:rsidRPr="00076D03" w:rsidRDefault="008B7370" w:rsidP="001851CA">
            <w:pPr>
              <w:suppressAutoHyphens/>
              <w:jc w:val="center"/>
              <w:rPr>
                <w:color w:val="000000"/>
                <w:sz w:val="28"/>
                <w:szCs w:val="28"/>
                <w:highlight w:val="cyan"/>
              </w:rPr>
            </w:pPr>
            <w:r w:rsidRPr="008B7370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1134" w:type="dxa"/>
            <w:vAlign w:val="center"/>
          </w:tcPr>
          <w:p w:rsidR="00D54EF8" w:rsidRDefault="00AD2705" w:rsidP="001851CA">
            <w:pPr>
              <w:suppressAutoHyphens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417" w:type="dxa"/>
            <w:vAlign w:val="center"/>
          </w:tcPr>
          <w:p w:rsidR="00D54EF8" w:rsidRDefault="00C510C1" w:rsidP="001851CA">
            <w:pPr>
              <w:suppressAutoHyphens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276" w:type="dxa"/>
            <w:vAlign w:val="center"/>
          </w:tcPr>
          <w:p w:rsidR="00D54EF8" w:rsidRDefault="00D54EF8" w:rsidP="001851CA">
            <w:pPr>
              <w:suppressAutoHyphens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D54EF8" w:rsidRPr="00E76B6E" w:rsidTr="001851CA">
        <w:tc>
          <w:tcPr>
            <w:tcW w:w="5103" w:type="dxa"/>
          </w:tcPr>
          <w:p w:rsidR="00D54EF8" w:rsidRDefault="007858F9" w:rsidP="001851CA">
            <w:pPr>
              <w:suppressAutoHyphen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Тема 25</w:t>
            </w:r>
            <w:r w:rsidR="00DB13F6">
              <w:rPr>
                <w:sz w:val="28"/>
                <w:szCs w:val="28"/>
              </w:rPr>
              <w:t xml:space="preserve">. </w:t>
            </w:r>
            <w:r w:rsidR="001A5377">
              <w:rPr>
                <w:sz w:val="28"/>
                <w:szCs w:val="28"/>
              </w:rPr>
              <w:t>Конструкторская документация.</w:t>
            </w:r>
            <w:r w:rsidR="0044208E">
              <w:rPr>
                <w:sz w:val="28"/>
                <w:szCs w:val="28"/>
              </w:rPr>
              <w:t xml:space="preserve"> На программно-управляемые электронные средства.</w:t>
            </w:r>
            <w:r w:rsidR="001A5377">
              <w:rPr>
                <w:sz w:val="28"/>
                <w:szCs w:val="28"/>
              </w:rPr>
              <w:t xml:space="preserve"> </w:t>
            </w:r>
            <w:r w:rsidR="00DB13F6">
              <w:rPr>
                <w:sz w:val="28"/>
                <w:szCs w:val="28"/>
              </w:rPr>
              <w:t>Разраб</w:t>
            </w:r>
            <w:r w:rsidR="00D54EF8">
              <w:rPr>
                <w:sz w:val="28"/>
                <w:szCs w:val="28"/>
              </w:rPr>
              <w:t xml:space="preserve">отка </w:t>
            </w:r>
            <w:r w:rsidR="00DB13F6">
              <w:rPr>
                <w:sz w:val="28"/>
                <w:szCs w:val="28"/>
              </w:rPr>
              <w:t>чертежей деталей.</w:t>
            </w:r>
          </w:p>
        </w:tc>
        <w:tc>
          <w:tcPr>
            <w:tcW w:w="993" w:type="dxa"/>
            <w:vAlign w:val="center"/>
          </w:tcPr>
          <w:p w:rsidR="00D54EF8" w:rsidRPr="00076D03" w:rsidRDefault="008B7370" w:rsidP="001851CA">
            <w:pPr>
              <w:suppressAutoHyphens/>
              <w:jc w:val="center"/>
              <w:rPr>
                <w:color w:val="000000"/>
                <w:sz w:val="28"/>
                <w:szCs w:val="28"/>
                <w:highlight w:val="cyan"/>
              </w:rPr>
            </w:pPr>
            <w:r w:rsidRPr="008B7370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1134" w:type="dxa"/>
            <w:vAlign w:val="center"/>
          </w:tcPr>
          <w:p w:rsidR="00D54EF8" w:rsidRDefault="00E71E1B" w:rsidP="001851CA">
            <w:pPr>
              <w:suppressAutoHyphens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417" w:type="dxa"/>
            <w:vAlign w:val="center"/>
          </w:tcPr>
          <w:p w:rsidR="00D54EF8" w:rsidRDefault="000D106C" w:rsidP="001851CA">
            <w:pPr>
              <w:suppressAutoHyphens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276" w:type="dxa"/>
            <w:vAlign w:val="center"/>
          </w:tcPr>
          <w:p w:rsidR="00D54EF8" w:rsidRDefault="00D54EF8" w:rsidP="001851CA">
            <w:pPr>
              <w:suppressAutoHyphens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324959" w:rsidRPr="00E76B6E" w:rsidTr="001851CA">
        <w:tc>
          <w:tcPr>
            <w:tcW w:w="5103" w:type="dxa"/>
          </w:tcPr>
          <w:p w:rsidR="00324959" w:rsidRPr="00E76B6E" w:rsidRDefault="00324959" w:rsidP="00F458C0">
            <w:pPr>
              <w:suppressAutoHyphens/>
              <w:jc w:val="both"/>
              <w:rPr>
                <w:b/>
                <w:sz w:val="28"/>
                <w:szCs w:val="28"/>
              </w:rPr>
            </w:pPr>
            <w:r w:rsidRPr="00E76B6E">
              <w:rPr>
                <w:b/>
                <w:sz w:val="28"/>
                <w:szCs w:val="28"/>
              </w:rPr>
              <w:t>Итого</w:t>
            </w:r>
            <w:r w:rsidR="00675FFF">
              <w:rPr>
                <w:b/>
                <w:sz w:val="28"/>
                <w:szCs w:val="28"/>
              </w:rPr>
              <w:t>:</w:t>
            </w:r>
          </w:p>
        </w:tc>
        <w:tc>
          <w:tcPr>
            <w:tcW w:w="993" w:type="dxa"/>
            <w:vAlign w:val="center"/>
          </w:tcPr>
          <w:p w:rsidR="00324959" w:rsidRPr="00E76B6E" w:rsidRDefault="00324959" w:rsidP="001851CA">
            <w:pPr>
              <w:suppressAutoHyphens/>
              <w:jc w:val="center"/>
              <w:rPr>
                <w:b/>
                <w:bCs/>
                <w:sz w:val="28"/>
                <w:szCs w:val="28"/>
              </w:rPr>
            </w:pPr>
            <w:r w:rsidRPr="00E76B6E">
              <w:rPr>
                <w:b/>
                <w:bCs/>
                <w:sz w:val="28"/>
                <w:szCs w:val="28"/>
              </w:rPr>
              <w:t>144</w:t>
            </w:r>
          </w:p>
        </w:tc>
        <w:tc>
          <w:tcPr>
            <w:tcW w:w="1134" w:type="dxa"/>
            <w:vAlign w:val="center"/>
          </w:tcPr>
          <w:p w:rsidR="00324959" w:rsidRPr="00E76B6E" w:rsidRDefault="00324959" w:rsidP="001851CA">
            <w:pPr>
              <w:suppressAutoHyphens/>
              <w:jc w:val="center"/>
              <w:rPr>
                <w:b/>
                <w:bCs/>
                <w:sz w:val="28"/>
                <w:szCs w:val="28"/>
              </w:rPr>
            </w:pPr>
            <w:r w:rsidRPr="00E76B6E">
              <w:rPr>
                <w:b/>
                <w:bCs/>
                <w:sz w:val="28"/>
                <w:szCs w:val="28"/>
              </w:rPr>
              <w:t>96</w:t>
            </w:r>
          </w:p>
        </w:tc>
        <w:tc>
          <w:tcPr>
            <w:tcW w:w="1417" w:type="dxa"/>
            <w:vAlign w:val="center"/>
          </w:tcPr>
          <w:p w:rsidR="00324959" w:rsidRPr="00E76B6E" w:rsidRDefault="00324959" w:rsidP="001851CA">
            <w:pPr>
              <w:suppressAutoHyphens/>
              <w:jc w:val="center"/>
              <w:rPr>
                <w:b/>
                <w:bCs/>
                <w:sz w:val="28"/>
                <w:szCs w:val="28"/>
              </w:rPr>
            </w:pPr>
            <w:r w:rsidRPr="00E76B6E">
              <w:rPr>
                <w:b/>
                <w:bCs/>
                <w:sz w:val="28"/>
                <w:szCs w:val="28"/>
              </w:rPr>
              <w:t>32</w:t>
            </w:r>
          </w:p>
        </w:tc>
        <w:tc>
          <w:tcPr>
            <w:tcW w:w="1276" w:type="dxa"/>
            <w:vAlign w:val="center"/>
          </w:tcPr>
          <w:p w:rsidR="00324959" w:rsidRPr="00E76B6E" w:rsidRDefault="00324959" w:rsidP="001851CA">
            <w:pPr>
              <w:suppressAutoHyphens/>
              <w:jc w:val="center"/>
              <w:rPr>
                <w:b/>
                <w:bCs/>
                <w:sz w:val="28"/>
                <w:szCs w:val="28"/>
              </w:rPr>
            </w:pPr>
            <w:r w:rsidRPr="00E76B6E">
              <w:rPr>
                <w:b/>
                <w:bCs/>
                <w:sz w:val="28"/>
                <w:szCs w:val="28"/>
              </w:rPr>
              <w:t>16</w:t>
            </w:r>
          </w:p>
        </w:tc>
      </w:tr>
    </w:tbl>
    <w:p w:rsidR="00BB5CAD" w:rsidRPr="007F7169" w:rsidRDefault="00BB5CAD" w:rsidP="00F458C0">
      <w:pPr>
        <w:suppressAutoHyphens/>
        <w:jc w:val="both"/>
        <w:rPr>
          <w:b/>
          <w:bCs/>
          <w:sz w:val="28"/>
          <w:szCs w:val="28"/>
        </w:rPr>
      </w:pPr>
    </w:p>
    <w:p w:rsidR="00076D03" w:rsidRDefault="00076D03" w:rsidP="00F458C0">
      <w:pPr>
        <w:suppressAutoHyphens/>
        <w:jc w:val="both"/>
        <w:rPr>
          <w:bCs/>
          <w:sz w:val="28"/>
          <w:szCs w:val="28"/>
        </w:rPr>
      </w:pPr>
    </w:p>
    <w:p w:rsidR="001851CA" w:rsidRDefault="001851CA" w:rsidP="00F458C0">
      <w:pPr>
        <w:suppressAutoHyphens/>
        <w:jc w:val="both"/>
        <w:rPr>
          <w:bCs/>
          <w:sz w:val="28"/>
          <w:szCs w:val="28"/>
        </w:rPr>
      </w:pPr>
    </w:p>
    <w:p w:rsidR="001851CA" w:rsidRDefault="001851CA" w:rsidP="00F458C0">
      <w:pPr>
        <w:suppressAutoHyphens/>
        <w:jc w:val="both"/>
        <w:rPr>
          <w:bCs/>
          <w:sz w:val="28"/>
          <w:szCs w:val="28"/>
        </w:rPr>
      </w:pPr>
    </w:p>
    <w:p w:rsidR="008C32A2" w:rsidRPr="00532765" w:rsidRDefault="008C32A2" w:rsidP="001851CA">
      <w:pPr>
        <w:suppressAutoHyphens/>
        <w:jc w:val="center"/>
        <w:rPr>
          <w:b/>
          <w:sz w:val="28"/>
          <w:szCs w:val="28"/>
        </w:rPr>
      </w:pPr>
      <w:r w:rsidRPr="00532765">
        <w:rPr>
          <w:b/>
          <w:bCs/>
          <w:sz w:val="28"/>
          <w:szCs w:val="28"/>
        </w:rPr>
        <w:lastRenderedPageBreak/>
        <w:t>СОДЕРЖАНИЕ УЧЕБН</w:t>
      </w:r>
      <w:r w:rsidR="0044208E" w:rsidRPr="00532765">
        <w:rPr>
          <w:b/>
          <w:bCs/>
          <w:sz w:val="28"/>
          <w:szCs w:val="28"/>
        </w:rPr>
        <w:t xml:space="preserve">ОГО </w:t>
      </w:r>
      <w:r w:rsidR="001F3C8F" w:rsidRPr="00532765">
        <w:rPr>
          <w:b/>
          <w:bCs/>
          <w:sz w:val="28"/>
          <w:szCs w:val="28"/>
        </w:rPr>
        <w:t>МАТЕРИАЛА</w:t>
      </w:r>
    </w:p>
    <w:p w:rsidR="008C32A2" w:rsidRPr="00561412" w:rsidRDefault="008C32A2" w:rsidP="001851CA">
      <w:pPr>
        <w:suppressAutoHyphens/>
        <w:jc w:val="center"/>
        <w:rPr>
          <w:sz w:val="28"/>
          <w:szCs w:val="28"/>
        </w:rPr>
      </w:pPr>
    </w:p>
    <w:p w:rsidR="00324959" w:rsidRDefault="00324959" w:rsidP="001851CA">
      <w:pPr>
        <w:pStyle w:val="a4"/>
        <w:suppressAutoHyphens/>
        <w:jc w:val="center"/>
        <w:rPr>
          <w:rFonts w:ascii="Times New Roman" w:hAnsi="Times New Roman"/>
          <w:szCs w:val="28"/>
        </w:rPr>
      </w:pPr>
      <w:r w:rsidRPr="00561412">
        <w:rPr>
          <w:rFonts w:ascii="Times New Roman" w:hAnsi="Times New Roman"/>
          <w:szCs w:val="28"/>
        </w:rPr>
        <w:t>ВВЕДЕНИЕ</w:t>
      </w:r>
    </w:p>
    <w:p w:rsidR="00104786" w:rsidRPr="00760A8C" w:rsidRDefault="00104786" w:rsidP="00F458C0">
      <w:pPr>
        <w:pStyle w:val="a4"/>
        <w:suppressAutoHyphens/>
        <w:rPr>
          <w:rFonts w:ascii="Times New Roman" w:hAnsi="Times New Roman"/>
          <w:sz w:val="20"/>
          <w:szCs w:val="28"/>
        </w:rPr>
      </w:pPr>
    </w:p>
    <w:p w:rsidR="00104786" w:rsidRDefault="00F973DF" w:rsidP="00F458C0">
      <w:pPr>
        <w:suppressAutoHyphens/>
        <w:ind w:firstLine="708"/>
        <w:jc w:val="both"/>
        <w:rPr>
          <w:sz w:val="28"/>
          <w:szCs w:val="28"/>
        </w:rPr>
      </w:pPr>
      <w:r w:rsidRPr="00024634">
        <w:rPr>
          <w:sz w:val="28"/>
          <w:szCs w:val="28"/>
        </w:rPr>
        <w:t>Учебная д</w:t>
      </w:r>
      <w:r w:rsidR="00104786" w:rsidRPr="00024634">
        <w:rPr>
          <w:sz w:val="28"/>
          <w:szCs w:val="28"/>
        </w:rPr>
        <w:t>исциплина</w:t>
      </w:r>
      <w:r w:rsidR="00104786">
        <w:rPr>
          <w:sz w:val="28"/>
          <w:szCs w:val="28"/>
        </w:rPr>
        <w:t xml:space="preserve"> «</w:t>
      </w:r>
      <w:r w:rsidR="003A023B">
        <w:rPr>
          <w:sz w:val="28"/>
          <w:szCs w:val="28"/>
        </w:rPr>
        <w:t>Проектирование программно-управляемых электронных</w:t>
      </w:r>
      <w:r w:rsidR="00104786" w:rsidRPr="00475990">
        <w:rPr>
          <w:sz w:val="28"/>
          <w:szCs w:val="28"/>
        </w:rPr>
        <w:t xml:space="preserve"> средств</w:t>
      </w:r>
      <w:r w:rsidR="00104786">
        <w:rPr>
          <w:sz w:val="28"/>
          <w:szCs w:val="28"/>
        </w:rPr>
        <w:t>а</w:t>
      </w:r>
      <w:r w:rsidR="003A023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104786" w:rsidRPr="00475990">
        <w:rPr>
          <w:sz w:val="28"/>
          <w:szCs w:val="28"/>
        </w:rPr>
        <w:t xml:space="preserve"> </w:t>
      </w:r>
      <w:r w:rsidR="003A023B">
        <w:rPr>
          <w:sz w:val="28"/>
          <w:szCs w:val="28"/>
        </w:rPr>
        <w:t>связана</w:t>
      </w:r>
      <w:r w:rsidR="00104786" w:rsidRPr="00475990">
        <w:rPr>
          <w:sz w:val="28"/>
          <w:szCs w:val="28"/>
        </w:rPr>
        <w:t xml:space="preserve"> с компьютерным проектированием </w:t>
      </w:r>
      <w:r w:rsidR="003A023B">
        <w:rPr>
          <w:sz w:val="28"/>
          <w:szCs w:val="28"/>
        </w:rPr>
        <w:t xml:space="preserve">современных </w:t>
      </w:r>
      <w:r w:rsidR="00104786" w:rsidRPr="00475990">
        <w:rPr>
          <w:sz w:val="28"/>
          <w:szCs w:val="28"/>
        </w:rPr>
        <w:t>многофункциональных электронных средств, включая компьютеры, видеосистемы, смартфоны, системы спутниковой навигации</w:t>
      </w:r>
      <w:r w:rsidR="00734CCF">
        <w:rPr>
          <w:sz w:val="28"/>
          <w:szCs w:val="28"/>
        </w:rPr>
        <w:t>, средства специального назначения</w:t>
      </w:r>
      <w:r w:rsidR="00104786" w:rsidRPr="00475990">
        <w:rPr>
          <w:sz w:val="28"/>
          <w:szCs w:val="28"/>
        </w:rPr>
        <w:t xml:space="preserve"> и др., имеющих в своей основе интегральные схемы </w:t>
      </w:r>
      <w:r w:rsidR="003A023B">
        <w:rPr>
          <w:sz w:val="28"/>
          <w:szCs w:val="28"/>
        </w:rPr>
        <w:t>и полупроводниковые приборы. Л</w:t>
      </w:r>
      <w:r w:rsidR="00104786" w:rsidRPr="00475990">
        <w:rPr>
          <w:sz w:val="28"/>
          <w:szCs w:val="28"/>
        </w:rPr>
        <w:t>абор</w:t>
      </w:r>
      <w:r w:rsidR="003A023B">
        <w:rPr>
          <w:sz w:val="28"/>
          <w:szCs w:val="28"/>
        </w:rPr>
        <w:t>атор</w:t>
      </w:r>
      <w:r w:rsidR="00734CCF">
        <w:rPr>
          <w:sz w:val="28"/>
          <w:szCs w:val="28"/>
        </w:rPr>
        <w:t xml:space="preserve">ные работы и </w:t>
      </w:r>
      <w:r w:rsidR="003A023B">
        <w:rPr>
          <w:sz w:val="28"/>
          <w:szCs w:val="28"/>
        </w:rPr>
        <w:t xml:space="preserve">курсовое проектирование предусматривают моделирование и разработку </w:t>
      </w:r>
      <w:r w:rsidR="00734CCF">
        <w:rPr>
          <w:sz w:val="28"/>
          <w:szCs w:val="28"/>
        </w:rPr>
        <w:t>конструкций электронных средств, с</w:t>
      </w:r>
      <w:r w:rsidR="003A023B">
        <w:rPr>
          <w:sz w:val="28"/>
          <w:szCs w:val="28"/>
        </w:rPr>
        <w:t xml:space="preserve"> использованием современных</w:t>
      </w:r>
      <w:r w:rsidR="00734CCF">
        <w:rPr>
          <w:sz w:val="28"/>
          <w:szCs w:val="28"/>
        </w:rPr>
        <w:t xml:space="preserve"> средств автоматизированного проектирования. Практические занятия по дисциплине </w:t>
      </w:r>
      <w:r w:rsidR="00185305">
        <w:rPr>
          <w:sz w:val="28"/>
          <w:szCs w:val="28"/>
        </w:rPr>
        <w:t xml:space="preserve">предназначены для </w:t>
      </w:r>
      <w:r w:rsidR="00734CCF">
        <w:rPr>
          <w:sz w:val="28"/>
          <w:szCs w:val="28"/>
        </w:rPr>
        <w:t>выпол</w:t>
      </w:r>
      <w:r w:rsidR="00A2574D">
        <w:rPr>
          <w:sz w:val="28"/>
          <w:szCs w:val="28"/>
        </w:rPr>
        <w:t xml:space="preserve">нения конструкторских расчетов </w:t>
      </w:r>
      <w:r w:rsidR="00734CCF">
        <w:rPr>
          <w:sz w:val="28"/>
          <w:szCs w:val="28"/>
        </w:rPr>
        <w:t>в подтверждение надежности и работоспособности проектируемых электронных средств, с использованием специальных пакетов прикладных программ средств автоматизированного проектирования.</w:t>
      </w:r>
      <w:r w:rsidR="00104786" w:rsidRPr="00475990">
        <w:rPr>
          <w:sz w:val="28"/>
          <w:szCs w:val="28"/>
        </w:rPr>
        <w:t xml:space="preserve"> </w:t>
      </w:r>
    </w:p>
    <w:p w:rsidR="00324959" w:rsidRDefault="00324959" w:rsidP="00F458C0">
      <w:pPr>
        <w:pStyle w:val="a4"/>
        <w:suppressAutoHyphens/>
        <w:ind w:firstLine="720"/>
        <w:rPr>
          <w:rFonts w:ascii="Times New Roman" w:hAnsi="Times New Roman"/>
          <w:szCs w:val="28"/>
        </w:rPr>
      </w:pPr>
      <w:r w:rsidRPr="00561412">
        <w:rPr>
          <w:rFonts w:ascii="Times New Roman" w:hAnsi="Times New Roman"/>
          <w:szCs w:val="28"/>
        </w:rPr>
        <w:t xml:space="preserve">Предмет, цели и задачи </w:t>
      </w:r>
      <w:r w:rsidR="00506EF5" w:rsidRPr="00024634">
        <w:rPr>
          <w:rFonts w:ascii="Times New Roman" w:hAnsi="Times New Roman"/>
          <w:szCs w:val="28"/>
        </w:rPr>
        <w:t>учебной</w:t>
      </w:r>
      <w:r w:rsidR="00506EF5">
        <w:rPr>
          <w:rFonts w:ascii="Times New Roman" w:hAnsi="Times New Roman"/>
          <w:color w:val="FF0000"/>
          <w:szCs w:val="28"/>
        </w:rPr>
        <w:t xml:space="preserve"> </w:t>
      </w:r>
      <w:r w:rsidRPr="00561412">
        <w:rPr>
          <w:rFonts w:ascii="Times New Roman" w:hAnsi="Times New Roman"/>
          <w:szCs w:val="28"/>
        </w:rPr>
        <w:t>дисциплины, ее место в общей</w:t>
      </w:r>
      <w:r w:rsidR="00104786">
        <w:rPr>
          <w:rFonts w:ascii="Times New Roman" w:hAnsi="Times New Roman"/>
          <w:szCs w:val="28"/>
        </w:rPr>
        <w:t xml:space="preserve"> системе подготовки инженера электроника-программиста</w:t>
      </w:r>
      <w:r w:rsidRPr="00561412">
        <w:rPr>
          <w:rFonts w:ascii="Times New Roman" w:hAnsi="Times New Roman"/>
          <w:szCs w:val="28"/>
        </w:rPr>
        <w:t xml:space="preserve">. Основные концепции и понятия, термины и определения. </w:t>
      </w:r>
    </w:p>
    <w:p w:rsidR="00A2574D" w:rsidRPr="00561412" w:rsidRDefault="00A2574D" w:rsidP="00F458C0">
      <w:pPr>
        <w:pStyle w:val="a4"/>
        <w:suppressAutoHyphens/>
        <w:ind w:firstLine="720"/>
        <w:rPr>
          <w:rFonts w:ascii="Times New Roman" w:hAnsi="Times New Roman"/>
          <w:szCs w:val="28"/>
        </w:rPr>
      </w:pPr>
    </w:p>
    <w:p w:rsidR="00675FFF" w:rsidRDefault="00675FFF" w:rsidP="00F458C0">
      <w:pPr>
        <w:pStyle w:val="2"/>
        <w:suppressAutoHyphens/>
        <w:spacing w:before="0" w:after="0"/>
        <w:ind w:firstLine="708"/>
        <w:jc w:val="both"/>
        <w:rPr>
          <w:rFonts w:ascii="Times New Roman" w:hAnsi="Times New Roman" w:cs="Times New Roman"/>
          <w:b w:val="0"/>
          <w:bCs w:val="0"/>
          <w:i w:val="0"/>
        </w:rPr>
      </w:pPr>
    </w:p>
    <w:p w:rsidR="00097C7E" w:rsidRDefault="00324959" w:rsidP="00F458C0">
      <w:pPr>
        <w:pStyle w:val="2"/>
        <w:suppressAutoHyphens/>
        <w:spacing w:before="0" w:after="0"/>
        <w:ind w:firstLine="708"/>
        <w:jc w:val="both"/>
        <w:rPr>
          <w:rFonts w:ascii="Times New Roman" w:hAnsi="Times New Roman" w:cs="Times New Roman"/>
          <w:b w:val="0"/>
          <w:bCs w:val="0"/>
          <w:i w:val="0"/>
        </w:rPr>
      </w:pPr>
      <w:r w:rsidRPr="00561412">
        <w:rPr>
          <w:rFonts w:ascii="Times New Roman" w:hAnsi="Times New Roman" w:cs="Times New Roman"/>
          <w:b w:val="0"/>
          <w:bCs w:val="0"/>
          <w:i w:val="0"/>
        </w:rPr>
        <w:t>Раздел 1</w:t>
      </w:r>
      <w:r w:rsidRPr="000169FC">
        <w:rPr>
          <w:rFonts w:ascii="Times New Roman" w:hAnsi="Times New Roman" w:cs="Times New Roman"/>
          <w:b w:val="0"/>
          <w:bCs w:val="0"/>
          <w:i w:val="0"/>
        </w:rPr>
        <w:t xml:space="preserve">. </w:t>
      </w:r>
      <w:r w:rsidR="0068695D">
        <w:rPr>
          <w:rFonts w:ascii="Times New Roman" w:hAnsi="Times New Roman" w:cs="Times New Roman"/>
          <w:b w:val="0"/>
          <w:bCs w:val="0"/>
          <w:i w:val="0"/>
        </w:rPr>
        <w:t>ЗАДАЧИ СОВРЕМЕННОГО ПРОЕКТИРОВАНИЯ</w:t>
      </w:r>
      <w:r w:rsidR="00C665A6">
        <w:rPr>
          <w:rFonts w:ascii="Times New Roman" w:hAnsi="Times New Roman" w:cs="Times New Roman"/>
          <w:b w:val="0"/>
          <w:bCs w:val="0"/>
          <w:i w:val="0"/>
        </w:rPr>
        <w:t xml:space="preserve"> </w:t>
      </w:r>
    </w:p>
    <w:p w:rsidR="000169FC" w:rsidRDefault="00097C7E" w:rsidP="00F458C0">
      <w:pPr>
        <w:pStyle w:val="2"/>
        <w:suppressAutoHyphens/>
        <w:spacing w:before="0" w:after="0"/>
        <w:ind w:firstLine="708"/>
        <w:jc w:val="both"/>
        <w:rPr>
          <w:rFonts w:ascii="Times New Roman" w:hAnsi="Times New Roman" w:cs="Times New Roman"/>
          <w:b w:val="0"/>
          <w:bCs w:val="0"/>
          <w:i w:val="0"/>
        </w:rPr>
      </w:pPr>
      <w:r>
        <w:rPr>
          <w:rFonts w:ascii="Times New Roman" w:hAnsi="Times New Roman" w:cs="Times New Roman"/>
          <w:b w:val="0"/>
          <w:bCs w:val="0"/>
          <w:i w:val="0"/>
        </w:rPr>
        <w:t xml:space="preserve">                </w:t>
      </w:r>
      <w:r w:rsidR="00C665A6">
        <w:rPr>
          <w:rFonts w:ascii="Times New Roman" w:hAnsi="Times New Roman" w:cs="Times New Roman"/>
          <w:b w:val="0"/>
          <w:bCs w:val="0"/>
          <w:i w:val="0"/>
        </w:rPr>
        <w:t>ПРОГРАММНО-УПРАВЛЯЕМЫХ ЭЛЕКТРОННЫХ СРЕДСТВ</w:t>
      </w:r>
    </w:p>
    <w:p w:rsidR="00A2574D" w:rsidRPr="00A2574D" w:rsidRDefault="00A2574D" w:rsidP="00F458C0">
      <w:pPr>
        <w:suppressAutoHyphens/>
        <w:jc w:val="both"/>
        <w:rPr>
          <w:highlight w:val="yellow"/>
        </w:rPr>
      </w:pPr>
    </w:p>
    <w:p w:rsidR="00120D0B" w:rsidRDefault="00120D0B" w:rsidP="00F458C0">
      <w:pPr>
        <w:tabs>
          <w:tab w:val="left" w:pos="-5103"/>
        </w:tabs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324959" w:rsidRPr="00561412">
        <w:rPr>
          <w:sz w:val="28"/>
          <w:szCs w:val="28"/>
        </w:rPr>
        <w:t xml:space="preserve">Тема 1. </w:t>
      </w:r>
      <w:r w:rsidR="0011389A">
        <w:rPr>
          <w:sz w:val="28"/>
          <w:szCs w:val="28"/>
        </w:rPr>
        <w:t>ОСНОВНАЯ ЗАДАЧА КОМПЛЕКСНОЙ МИНИАТЮРИЗАЦИИ</w:t>
      </w:r>
    </w:p>
    <w:p w:rsidR="00324959" w:rsidRDefault="00120D0B" w:rsidP="00F458C0">
      <w:pPr>
        <w:tabs>
          <w:tab w:val="left" w:pos="-5103"/>
        </w:tabs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11389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</w:t>
      </w:r>
      <w:r w:rsidR="0011389A">
        <w:rPr>
          <w:sz w:val="28"/>
          <w:szCs w:val="28"/>
        </w:rPr>
        <w:t>ПРОГРАММНО-УПРАВЛЯЕМЫХ ЭЛЕКТРОННЫХ СРЕДСТВ</w:t>
      </w:r>
    </w:p>
    <w:p w:rsidR="00C16DA0" w:rsidRDefault="00C16DA0" w:rsidP="00F458C0">
      <w:pPr>
        <w:tabs>
          <w:tab w:val="left" w:pos="-5103"/>
        </w:tabs>
        <w:suppressAutoHyphens/>
        <w:jc w:val="both"/>
        <w:rPr>
          <w:sz w:val="28"/>
          <w:szCs w:val="28"/>
        </w:rPr>
      </w:pPr>
    </w:p>
    <w:p w:rsidR="00C16DA0" w:rsidRPr="00C16DA0" w:rsidRDefault="00C16DA0" w:rsidP="00F458C0">
      <w:pPr>
        <w:pStyle w:val="af6"/>
        <w:suppressAutoHyphens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>
        <w:rPr>
          <w:rFonts w:eastAsiaTheme="minorEastAsia"/>
          <w:bCs/>
          <w:color w:val="000000" w:themeColor="text1"/>
          <w:kern w:val="24"/>
          <w:sz w:val="28"/>
          <w:szCs w:val="28"/>
        </w:rPr>
        <w:t xml:space="preserve"> </w:t>
      </w:r>
      <w:r>
        <w:rPr>
          <w:rFonts w:eastAsiaTheme="minorEastAsia"/>
          <w:bCs/>
          <w:color w:val="000000" w:themeColor="text1"/>
          <w:kern w:val="24"/>
          <w:sz w:val="28"/>
          <w:szCs w:val="28"/>
        </w:rPr>
        <w:tab/>
        <w:t>Конструирование</w:t>
      </w:r>
      <w:r w:rsidRPr="00C16DA0">
        <w:rPr>
          <w:rFonts w:eastAsiaTheme="minorEastAsia"/>
          <w:bCs/>
          <w:color w:val="000000" w:themeColor="text1"/>
          <w:kern w:val="24"/>
          <w:sz w:val="28"/>
          <w:szCs w:val="28"/>
        </w:rPr>
        <w:t xml:space="preserve"> с учетом главной цели этого процесса</w:t>
      </w:r>
      <w:r>
        <w:rPr>
          <w:rFonts w:eastAsiaTheme="minorEastAsia"/>
          <w:bCs/>
          <w:color w:val="000000" w:themeColor="text1"/>
          <w:kern w:val="24"/>
          <w:sz w:val="28"/>
          <w:szCs w:val="28"/>
        </w:rPr>
        <w:t xml:space="preserve"> - </w:t>
      </w:r>
      <w:r w:rsidR="0022352F" w:rsidRPr="00C16DA0">
        <w:rPr>
          <w:rFonts w:eastAsiaTheme="minorEastAsia"/>
          <w:bCs/>
          <w:color w:val="000000" w:themeColor="text1"/>
          <w:kern w:val="24"/>
          <w:sz w:val="28"/>
          <w:szCs w:val="28"/>
        </w:rPr>
        <w:t xml:space="preserve">создание малогабаритных, </w:t>
      </w:r>
      <w:r w:rsidR="0022352F">
        <w:rPr>
          <w:rFonts w:eastAsiaTheme="minorEastAsia"/>
          <w:bCs/>
          <w:color w:val="000000" w:themeColor="text1"/>
          <w:kern w:val="24"/>
          <w:sz w:val="28"/>
          <w:szCs w:val="28"/>
        </w:rPr>
        <w:t>высокоэффективных и надежных программно-управляемых электронных средств.</w:t>
      </w:r>
    </w:p>
    <w:p w:rsidR="0022352F" w:rsidRDefault="0022352F" w:rsidP="00F458C0">
      <w:pPr>
        <w:pStyle w:val="af6"/>
        <w:suppressAutoHyphens/>
        <w:spacing w:before="0" w:beforeAutospacing="0" w:after="0" w:afterAutospacing="0"/>
        <w:ind w:firstLine="708"/>
        <w:jc w:val="both"/>
        <w:textAlignment w:val="baseline"/>
        <w:rPr>
          <w:rFonts w:asciiTheme="minorHAnsi" w:eastAsiaTheme="minorEastAsia" w:hAnsi="Verdana" w:cstheme="minorBidi"/>
          <w:b/>
          <w:bCs/>
          <w:color w:val="000000" w:themeColor="text1"/>
          <w:kern w:val="24"/>
          <w:sz w:val="56"/>
          <w:szCs w:val="56"/>
        </w:rPr>
      </w:pPr>
      <w:r>
        <w:rPr>
          <w:rFonts w:eastAsiaTheme="minorEastAsia"/>
          <w:bCs/>
          <w:color w:val="000000" w:themeColor="text1"/>
          <w:kern w:val="24"/>
          <w:sz w:val="28"/>
          <w:szCs w:val="28"/>
        </w:rPr>
        <w:t>Т</w:t>
      </w:r>
      <w:r w:rsidR="00C16DA0" w:rsidRPr="00C16DA0">
        <w:rPr>
          <w:rFonts w:eastAsiaTheme="minorEastAsia"/>
          <w:bCs/>
          <w:color w:val="000000" w:themeColor="text1"/>
          <w:kern w:val="24"/>
          <w:sz w:val="28"/>
          <w:szCs w:val="28"/>
        </w:rPr>
        <w:t>ри основные задачи современного конструирования:</w:t>
      </w:r>
      <w:r w:rsidR="00C16DA0" w:rsidRPr="00C16DA0">
        <w:rPr>
          <w:rFonts w:asciiTheme="minorHAnsi" w:eastAsiaTheme="minorEastAsia" w:hAnsi="Verdana" w:cstheme="minorBidi"/>
          <w:b/>
          <w:bCs/>
          <w:color w:val="000000" w:themeColor="text1"/>
          <w:kern w:val="24"/>
          <w:sz w:val="56"/>
          <w:szCs w:val="56"/>
        </w:rPr>
        <w:t xml:space="preserve"> </w:t>
      </w:r>
    </w:p>
    <w:p w:rsidR="00C16DA0" w:rsidRDefault="00C16DA0" w:rsidP="00F458C0">
      <w:pPr>
        <w:pStyle w:val="af6"/>
        <w:suppressAutoHyphens/>
        <w:spacing w:before="0" w:beforeAutospacing="0" w:after="0" w:afterAutospacing="0"/>
        <w:jc w:val="both"/>
        <w:textAlignment w:val="baseline"/>
        <w:rPr>
          <w:rFonts w:eastAsiaTheme="minorEastAsia"/>
          <w:bCs/>
          <w:iCs/>
          <w:color w:val="000000" w:themeColor="text1"/>
          <w:kern w:val="24"/>
          <w:sz w:val="28"/>
          <w:szCs w:val="28"/>
        </w:rPr>
      </w:pPr>
      <w:r w:rsidRPr="0022352F">
        <w:rPr>
          <w:rFonts w:eastAsiaTheme="minorEastAsia"/>
          <w:bCs/>
          <w:iCs/>
          <w:color w:val="000000" w:themeColor="text1"/>
          <w:kern w:val="24"/>
          <w:sz w:val="28"/>
          <w:szCs w:val="28"/>
        </w:rPr>
        <w:t>комплексная микроминиатюризации</w:t>
      </w:r>
      <w:r w:rsidR="0022352F">
        <w:rPr>
          <w:rFonts w:eastAsiaTheme="minorEastAsia"/>
          <w:bCs/>
          <w:iCs/>
          <w:color w:val="000000" w:themeColor="text1"/>
          <w:kern w:val="24"/>
          <w:sz w:val="28"/>
          <w:szCs w:val="28"/>
        </w:rPr>
        <w:t xml:space="preserve">, </w:t>
      </w:r>
      <w:r w:rsidRPr="0022352F">
        <w:rPr>
          <w:rFonts w:eastAsiaTheme="minorEastAsia"/>
          <w:bCs/>
          <w:iCs/>
          <w:color w:val="000000" w:themeColor="text1"/>
          <w:kern w:val="24"/>
          <w:sz w:val="28"/>
          <w:szCs w:val="28"/>
        </w:rPr>
        <w:t>охлаждение</w:t>
      </w:r>
      <w:r w:rsidR="0022352F">
        <w:rPr>
          <w:rFonts w:eastAsiaTheme="minorEastAsia"/>
          <w:bCs/>
          <w:iCs/>
          <w:color w:val="000000" w:themeColor="text1"/>
          <w:kern w:val="24"/>
          <w:sz w:val="28"/>
          <w:szCs w:val="28"/>
        </w:rPr>
        <w:t xml:space="preserve">, </w:t>
      </w:r>
      <w:r w:rsidRPr="0022352F">
        <w:rPr>
          <w:rFonts w:eastAsiaTheme="minorEastAsia"/>
          <w:bCs/>
          <w:iCs/>
          <w:color w:val="000000" w:themeColor="text1"/>
          <w:kern w:val="24"/>
          <w:sz w:val="28"/>
          <w:szCs w:val="28"/>
        </w:rPr>
        <w:t>повышение технологичности.</w:t>
      </w:r>
    </w:p>
    <w:p w:rsidR="002934C9" w:rsidRPr="002934C9" w:rsidRDefault="002934C9" w:rsidP="00F458C0">
      <w:pPr>
        <w:pStyle w:val="af6"/>
        <w:suppressAutoHyphens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>
        <w:rPr>
          <w:rFonts w:eastAsiaTheme="minorEastAsia"/>
          <w:bCs/>
          <w:iCs/>
          <w:color w:val="000000" w:themeColor="text1"/>
          <w:kern w:val="24"/>
          <w:sz w:val="28"/>
          <w:szCs w:val="28"/>
        </w:rPr>
        <w:tab/>
        <w:t xml:space="preserve">Методы и способы решения задач проектирования </w:t>
      </w:r>
      <w:r w:rsidR="00C665A6">
        <w:rPr>
          <w:rFonts w:eastAsiaTheme="minorEastAsia"/>
          <w:bCs/>
          <w:iCs/>
          <w:color w:val="000000" w:themeColor="text1"/>
          <w:kern w:val="24"/>
          <w:sz w:val="28"/>
          <w:szCs w:val="28"/>
        </w:rPr>
        <w:t xml:space="preserve">программно-управляемых электронных средств, </w:t>
      </w:r>
      <w:r>
        <w:rPr>
          <w:rFonts w:eastAsiaTheme="minorEastAsia"/>
          <w:bCs/>
          <w:iCs/>
          <w:color w:val="000000" w:themeColor="text1"/>
          <w:kern w:val="24"/>
          <w:sz w:val="28"/>
          <w:szCs w:val="28"/>
        </w:rPr>
        <w:t>с учетом к</w:t>
      </w:r>
      <w:r>
        <w:rPr>
          <w:rFonts w:eastAsiaTheme="minorEastAsia"/>
          <w:bCs/>
          <w:color w:val="000000" w:themeColor="text1"/>
          <w:kern w:val="24"/>
          <w:sz w:val="28"/>
          <w:szCs w:val="28"/>
        </w:rPr>
        <w:t>лассов исполнения и</w:t>
      </w:r>
      <w:r w:rsidRPr="002934C9">
        <w:rPr>
          <w:rFonts w:eastAsiaTheme="minorEastAsia"/>
          <w:bCs/>
          <w:color w:val="000000" w:themeColor="text1"/>
          <w:kern w:val="24"/>
          <w:sz w:val="28"/>
          <w:szCs w:val="28"/>
        </w:rPr>
        <w:t xml:space="preserve"> услови</w:t>
      </w:r>
      <w:r>
        <w:rPr>
          <w:rFonts w:eastAsiaTheme="minorEastAsia"/>
          <w:bCs/>
          <w:color w:val="000000" w:themeColor="text1"/>
          <w:kern w:val="24"/>
          <w:sz w:val="28"/>
          <w:szCs w:val="28"/>
        </w:rPr>
        <w:t>й</w:t>
      </w:r>
      <w:r w:rsidRPr="002934C9">
        <w:rPr>
          <w:rFonts w:eastAsiaTheme="minorEastAsia"/>
          <w:bCs/>
          <w:color w:val="000000" w:themeColor="text1"/>
          <w:kern w:val="24"/>
          <w:sz w:val="28"/>
          <w:szCs w:val="28"/>
        </w:rPr>
        <w:t xml:space="preserve"> их эксплуатации</w:t>
      </w:r>
      <w:r w:rsidR="00C665A6">
        <w:rPr>
          <w:rFonts w:eastAsiaTheme="minorEastAsia"/>
          <w:bCs/>
          <w:color w:val="000000" w:themeColor="text1"/>
          <w:kern w:val="24"/>
          <w:sz w:val="28"/>
          <w:szCs w:val="28"/>
        </w:rPr>
        <w:t>.</w:t>
      </w:r>
    </w:p>
    <w:p w:rsidR="002934C9" w:rsidRDefault="002934C9" w:rsidP="00F458C0">
      <w:pPr>
        <w:pStyle w:val="af6"/>
        <w:suppressAutoHyphens/>
        <w:spacing w:before="0" w:beforeAutospacing="0" w:after="0" w:afterAutospacing="0"/>
        <w:jc w:val="both"/>
        <w:textAlignment w:val="baseline"/>
        <w:rPr>
          <w:rFonts w:eastAsiaTheme="minorEastAsia"/>
          <w:bCs/>
          <w:iCs/>
          <w:color w:val="000000" w:themeColor="text1"/>
          <w:kern w:val="24"/>
          <w:sz w:val="28"/>
          <w:szCs w:val="28"/>
        </w:rPr>
      </w:pPr>
    </w:p>
    <w:p w:rsidR="00120D0B" w:rsidRDefault="00120D0B" w:rsidP="00F458C0">
      <w:pPr>
        <w:tabs>
          <w:tab w:val="left" w:pos="-5103"/>
        </w:tabs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324959" w:rsidRPr="00561412">
        <w:rPr>
          <w:sz w:val="28"/>
          <w:szCs w:val="28"/>
        </w:rPr>
        <w:t xml:space="preserve">Тема 2. </w:t>
      </w:r>
      <w:r w:rsidR="001936C9">
        <w:rPr>
          <w:sz w:val="28"/>
          <w:szCs w:val="28"/>
        </w:rPr>
        <w:t>АНАЛИЗ</w:t>
      </w:r>
      <w:r w:rsidR="0011389A">
        <w:rPr>
          <w:sz w:val="28"/>
          <w:szCs w:val="28"/>
        </w:rPr>
        <w:t xml:space="preserve"> СХЕМНОГО РЕШЕНИЯ И ЭЛЕМЕНТНОЙ БАЗЫ</w:t>
      </w:r>
    </w:p>
    <w:p w:rsidR="00324959" w:rsidRDefault="00120D0B" w:rsidP="00F458C0">
      <w:pPr>
        <w:tabs>
          <w:tab w:val="left" w:pos="-5103"/>
        </w:tabs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</w:t>
      </w:r>
      <w:r w:rsidR="0011389A">
        <w:rPr>
          <w:sz w:val="28"/>
          <w:szCs w:val="28"/>
        </w:rPr>
        <w:t xml:space="preserve"> ПРОГРАМНО-УПРАВЛЯЕМЫХ ЭЛЕКТРОННЫХ СРЕДСТВ</w:t>
      </w:r>
    </w:p>
    <w:p w:rsidR="0011389A" w:rsidRDefault="0011389A" w:rsidP="00F458C0">
      <w:pPr>
        <w:tabs>
          <w:tab w:val="left" w:pos="-5103"/>
        </w:tabs>
        <w:suppressAutoHyphens/>
        <w:jc w:val="both"/>
        <w:rPr>
          <w:sz w:val="28"/>
          <w:szCs w:val="28"/>
        </w:rPr>
      </w:pPr>
    </w:p>
    <w:p w:rsidR="00273334" w:rsidRDefault="00DF4FFA" w:rsidP="00F458C0">
      <w:pPr>
        <w:suppressAutoHyphens/>
        <w:ind w:firstLine="720"/>
        <w:jc w:val="both"/>
        <w:rPr>
          <w:sz w:val="28"/>
          <w:szCs w:val="28"/>
        </w:rPr>
      </w:pPr>
      <w:r w:rsidRPr="00DF4FFA">
        <w:rPr>
          <w:rFonts w:eastAsiaTheme="minorEastAsia"/>
          <w:bCs/>
          <w:iCs/>
          <w:color w:val="000000" w:themeColor="text1"/>
          <w:kern w:val="24"/>
          <w:sz w:val="28"/>
          <w:szCs w:val="28"/>
        </w:rPr>
        <w:t>Классификация и обозначение схем</w:t>
      </w:r>
      <w:r>
        <w:rPr>
          <w:rFonts w:eastAsiaTheme="minorEastAsia"/>
          <w:bCs/>
          <w:iCs/>
          <w:color w:val="000000" w:themeColor="text1"/>
          <w:kern w:val="24"/>
          <w:sz w:val="28"/>
          <w:szCs w:val="28"/>
        </w:rPr>
        <w:t>.</w:t>
      </w:r>
      <w:r w:rsidRPr="00DF4FFA">
        <w:rPr>
          <w:rFonts w:eastAsiaTheme="minorEastAsia"/>
          <w:bCs/>
          <w:iCs/>
          <w:color w:val="000000" w:themeColor="text1"/>
          <w:kern w:val="24"/>
          <w:sz w:val="28"/>
          <w:szCs w:val="28"/>
        </w:rPr>
        <w:t xml:space="preserve"> </w:t>
      </w:r>
      <w:r>
        <w:rPr>
          <w:rFonts w:eastAsiaTheme="minorEastAsia"/>
          <w:bCs/>
          <w:iCs/>
          <w:color w:val="000000" w:themeColor="text1"/>
          <w:kern w:val="24"/>
          <w:sz w:val="28"/>
          <w:szCs w:val="28"/>
        </w:rPr>
        <w:t>Общие требования к построению</w:t>
      </w:r>
      <w:r w:rsidRPr="00DF4FFA">
        <w:rPr>
          <w:rFonts w:eastAsiaTheme="minorEastAsia"/>
          <w:bCs/>
          <w:iCs/>
          <w:color w:val="000000" w:themeColor="text1"/>
          <w:kern w:val="24"/>
          <w:sz w:val="28"/>
          <w:szCs w:val="28"/>
        </w:rPr>
        <w:t xml:space="preserve"> схем</w:t>
      </w:r>
      <w:r>
        <w:rPr>
          <w:rFonts w:eastAsiaTheme="minorEastAsia"/>
          <w:bCs/>
          <w:iCs/>
          <w:color w:val="000000" w:themeColor="text1"/>
          <w:kern w:val="24"/>
          <w:sz w:val="28"/>
          <w:szCs w:val="28"/>
        </w:rPr>
        <w:t>.</w:t>
      </w:r>
      <w:r w:rsidR="0070166A">
        <w:rPr>
          <w:rFonts w:eastAsiaTheme="minorEastAsia"/>
          <w:bCs/>
          <w:iCs/>
          <w:color w:val="000000" w:themeColor="text1"/>
          <w:kern w:val="24"/>
          <w:sz w:val="28"/>
          <w:szCs w:val="28"/>
        </w:rPr>
        <w:t xml:space="preserve"> </w:t>
      </w:r>
      <w:r w:rsidRPr="00DF4FFA">
        <w:rPr>
          <w:rFonts w:eastAsiaTheme="minorEastAsia"/>
          <w:bCs/>
          <w:iCs/>
          <w:color w:val="000000" w:themeColor="text1"/>
          <w:kern w:val="24"/>
          <w:sz w:val="28"/>
          <w:szCs w:val="28"/>
        </w:rPr>
        <w:t xml:space="preserve">Правила выполнения </w:t>
      </w:r>
      <w:r>
        <w:rPr>
          <w:rFonts w:eastAsiaTheme="minorEastAsia"/>
          <w:bCs/>
          <w:iCs/>
          <w:color w:val="000000" w:themeColor="text1"/>
          <w:kern w:val="24"/>
          <w:sz w:val="28"/>
          <w:szCs w:val="28"/>
        </w:rPr>
        <w:t>электрических принципиальных схем.</w:t>
      </w:r>
      <w:r w:rsidR="0070166A">
        <w:rPr>
          <w:rFonts w:eastAsiaTheme="minorEastAsia"/>
          <w:bCs/>
          <w:iCs/>
          <w:color w:val="000000" w:themeColor="text1"/>
          <w:kern w:val="24"/>
          <w:sz w:val="28"/>
          <w:szCs w:val="28"/>
        </w:rPr>
        <w:t xml:space="preserve"> Схемная документация.</w:t>
      </w:r>
      <w:r w:rsidR="00273334" w:rsidRPr="00273334">
        <w:rPr>
          <w:sz w:val="28"/>
          <w:szCs w:val="28"/>
        </w:rPr>
        <w:t xml:space="preserve"> </w:t>
      </w:r>
    </w:p>
    <w:p w:rsidR="00760A8C" w:rsidRDefault="00273334" w:rsidP="00F458C0">
      <w:pPr>
        <w:suppressAutoHyphens/>
        <w:ind w:firstLine="720"/>
        <w:jc w:val="both"/>
        <w:rPr>
          <w:sz w:val="28"/>
          <w:szCs w:val="28"/>
        </w:rPr>
      </w:pPr>
      <w:r w:rsidRPr="00561412">
        <w:rPr>
          <w:sz w:val="28"/>
          <w:szCs w:val="28"/>
        </w:rPr>
        <w:lastRenderedPageBreak/>
        <w:t>Выбор и обоснование элементной базы</w:t>
      </w:r>
      <w:r w:rsidR="007858F9">
        <w:rPr>
          <w:sz w:val="28"/>
          <w:szCs w:val="28"/>
        </w:rPr>
        <w:t>, с учетом класса исполнения и условий эксплуатации.</w:t>
      </w:r>
      <w:r w:rsidRPr="00561412">
        <w:rPr>
          <w:sz w:val="28"/>
          <w:szCs w:val="28"/>
        </w:rPr>
        <w:t xml:space="preserve"> </w:t>
      </w:r>
    </w:p>
    <w:p w:rsidR="00273334" w:rsidRPr="00273334" w:rsidRDefault="00273334" w:rsidP="00F458C0">
      <w:pPr>
        <w:suppressAutoHyphens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Характеристики современной элементной базы: интегральные схемы, </w:t>
      </w:r>
      <w:r>
        <w:rPr>
          <w:sz w:val="28"/>
          <w:szCs w:val="28"/>
          <w:lang w:val="en-US"/>
        </w:rPr>
        <w:t>SMD</w:t>
      </w:r>
      <w:r>
        <w:rPr>
          <w:sz w:val="28"/>
          <w:szCs w:val="28"/>
        </w:rPr>
        <w:t>-элементы,</w:t>
      </w:r>
      <w:r w:rsidR="001B1F44">
        <w:rPr>
          <w:sz w:val="28"/>
          <w:szCs w:val="28"/>
        </w:rPr>
        <w:t xml:space="preserve"> дискретные элементы, устройства индикации, управления и коммутации.</w:t>
      </w:r>
    </w:p>
    <w:p w:rsidR="00324959" w:rsidRPr="00561412" w:rsidRDefault="00324959" w:rsidP="00F458C0">
      <w:pPr>
        <w:suppressAutoHyphens/>
        <w:ind w:firstLine="720"/>
        <w:jc w:val="both"/>
        <w:rPr>
          <w:sz w:val="28"/>
          <w:szCs w:val="28"/>
        </w:rPr>
      </w:pPr>
    </w:p>
    <w:p w:rsidR="00120D0B" w:rsidRDefault="00324959" w:rsidP="001851CA">
      <w:pPr>
        <w:suppressAutoHyphens/>
        <w:ind w:firstLine="708"/>
        <w:jc w:val="center"/>
        <w:rPr>
          <w:caps/>
          <w:sz w:val="28"/>
          <w:szCs w:val="28"/>
        </w:rPr>
      </w:pPr>
      <w:r w:rsidRPr="00561412">
        <w:rPr>
          <w:sz w:val="28"/>
          <w:szCs w:val="28"/>
        </w:rPr>
        <w:t xml:space="preserve">Тема 3. </w:t>
      </w:r>
      <w:r w:rsidR="0011389A">
        <w:rPr>
          <w:caps/>
          <w:sz w:val="28"/>
          <w:szCs w:val="28"/>
        </w:rPr>
        <w:t>ПРОЕКТИРОВАНИЕ ПРОГРАММНО-УПРАВЛЯЕМЫХ</w:t>
      </w:r>
    </w:p>
    <w:p w:rsidR="00120D0B" w:rsidRDefault="0011389A" w:rsidP="001851CA">
      <w:pPr>
        <w:suppressAutoHyphens/>
        <w:jc w:val="center"/>
        <w:rPr>
          <w:caps/>
          <w:sz w:val="28"/>
          <w:szCs w:val="28"/>
        </w:rPr>
      </w:pPr>
      <w:r>
        <w:rPr>
          <w:caps/>
          <w:sz w:val="28"/>
          <w:szCs w:val="28"/>
        </w:rPr>
        <w:t>ЭЛЕКТРОННЫХ СРЕДСТВ С УЧЕТОМ УСЛОВИЙ</w:t>
      </w:r>
    </w:p>
    <w:p w:rsidR="00324959" w:rsidRDefault="0011389A" w:rsidP="001851CA">
      <w:pPr>
        <w:suppressAutoHyphens/>
        <w:ind w:firstLine="708"/>
        <w:jc w:val="center"/>
        <w:rPr>
          <w:caps/>
          <w:sz w:val="28"/>
          <w:szCs w:val="28"/>
        </w:rPr>
      </w:pPr>
      <w:r>
        <w:rPr>
          <w:caps/>
          <w:sz w:val="28"/>
          <w:szCs w:val="28"/>
        </w:rPr>
        <w:t>ЭКСПЛУАТАЦИИ</w:t>
      </w:r>
    </w:p>
    <w:p w:rsidR="001B1F44" w:rsidRDefault="001B1F44" w:rsidP="001851CA">
      <w:pPr>
        <w:suppressAutoHyphens/>
        <w:jc w:val="center"/>
        <w:rPr>
          <w:caps/>
          <w:sz w:val="28"/>
          <w:szCs w:val="28"/>
        </w:rPr>
      </w:pPr>
    </w:p>
    <w:p w:rsidR="00321622" w:rsidRDefault="007858F9" w:rsidP="00F458C0">
      <w:pPr>
        <w:pStyle w:val="af6"/>
        <w:suppressAutoHyphens/>
        <w:spacing w:before="0" w:beforeAutospacing="0" w:after="0" w:afterAutospacing="0"/>
        <w:ind w:firstLine="708"/>
        <w:jc w:val="both"/>
        <w:textAlignment w:val="baseline"/>
        <w:rPr>
          <w:rFonts w:eastAsiaTheme="minorEastAsia"/>
          <w:bCs/>
          <w:color w:val="000000" w:themeColor="text1"/>
          <w:kern w:val="24"/>
          <w:sz w:val="28"/>
          <w:szCs w:val="28"/>
        </w:rPr>
      </w:pPr>
      <w:r>
        <w:rPr>
          <w:rFonts w:eastAsiaTheme="minorEastAsia"/>
          <w:bCs/>
          <w:color w:val="000000" w:themeColor="text1"/>
          <w:kern w:val="24"/>
          <w:sz w:val="28"/>
          <w:szCs w:val="28"/>
        </w:rPr>
        <w:t>Исходные</w:t>
      </w:r>
      <w:r w:rsidR="00321622">
        <w:rPr>
          <w:rFonts w:eastAsiaTheme="minorEastAsia"/>
          <w:bCs/>
          <w:color w:val="000000" w:themeColor="text1"/>
          <w:kern w:val="24"/>
          <w:sz w:val="28"/>
          <w:szCs w:val="28"/>
        </w:rPr>
        <w:t xml:space="preserve"> данными для проектирования программно-управляемых электронных средств.</w:t>
      </w:r>
      <w:r w:rsidR="00321622" w:rsidRPr="00321622">
        <w:rPr>
          <w:rFonts w:eastAsiaTheme="minorEastAsia"/>
          <w:bCs/>
          <w:color w:val="000000" w:themeColor="text1"/>
          <w:kern w:val="24"/>
          <w:sz w:val="28"/>
          <w:szCs w:val="28"/>
        </w:rPr>
        <w:t xml:space="preserve"> </w:t>
      </w:r>
      <w:r w:rsidR="00321622">
        <w:rPr>
          <w:rFonts w:eastAsiaTheme="minorEastAsia"/>
          <w:bCs/>
          <w:color w:val="000000" w:themeColor="text1"/>
          <w:kern w:val="24"/>
          <w:sz w:val="28"/>
          <w:szCs w:val="28"/>
        </w:rPr>
        <w:t>Т</w:t>
      </w:r>
      <w:r w:rsidR="00321622" w:rsidRPr="00321622">
        <w:rPr>
          <w:rFonts w:eastAsiaTheme="minorEastAsia"/>
          <w:bCs/>
          <w:color w:val="000000" w:themeColor="text1"/>
          <w:kern w:val="24"/>
          <w:sz w:val="28"/>
          <w:szCs w:val="28"/>
        </w:rPr>
        <w:t>ехническое задание</w:t>
      </w:r>
      <w:r w:rsidR="00321622">
        <w:rPr>
          <w:rFonts w:eastAsiaTheme="minorEastAsia"/>
          <w:bCs/>
          <w:color w:val="000000" w:themeColor="text1"/>
          <w:kern w:val="24"/>
          <w:sz w:val="28"/>
          <w:szCs w:val="28"/>
        </w:rPr>
        <w:t>, патентные исследования.</w:t>
      </w:r>
      <w:r w:rsidR="00321622" w:rsidRPr="00321622">
        <w:rPr>
          <w:rFonts w:eastAsiaTheme="minorEastAsia"/>
          <w:bCs/>
          <w:color w:val="000000" w:themeColor="text1"/>
          <w:kern w:val="24"/>
          <w:sz w:val="28"/>
          <w:szCs w:val="28"/>
        </w:rPr>
        <w:t xml:space="preserve">  </w:t>
      </w:r>
    </w:p>
    <w:p w:rsidR="00321622" w:rsidRDefault="00321622" w:rsidP="00F458C0">
      <w:pPr>
        <w:pStyle w:val="af6"/>
        <w:suppressAutoHyphens/>
        <w:spacing w:before="0" w:beforeAutospacing="0" w:after="0" w:afterAutospacing="0"/>
        <w:ind w:firstLine="708"/>
        <w:jc w:val="both"/>
        <w:textAlignment w:val="baseline"/>
        <w:rPr>
          <w:rFonts w:eastAsiaTheme="minorEastAsia"/>
          <w:bCs/>
          <w:color w:val="000000" w:themeColor="text1"/>
          <w:kern w:val="24"/>
          <w:sz w:val="28"/>
          <w:szCs w:val="28"/>
        </w:rPr>
      </w:pPr>
      <w:r>
        <w:rPr>
          <w:rFonts w:eastAsiaTheme="minorEastAsia"/>
          <w:bCs/>
          <w:color w:val="000000" w:themeColor="text1"/>
          <w:kern w:val="24"/>
          <w:sz w:val="28"/>
          <w:szCs w:val="28"/>
        </w:rPr>
        <w:t>Выбор метода проектирования: по видам связей, по способу выявления связей, по степени автоматизации.</w:t>
      </w:r>
    </w:p>
    <w:p w:rsidR="0021166E" w:rsidRDefault="0021166E" w:rsidP="00F458C0">
      <w:pPr>
        <w:pStyle w:val="af6"/>
        <w:suppressAutoHyphens/>
        <w:spacing w:before="0" w:beforeAutospacing="0" w:after="0" w:afterAutospacing="0"/>
        <w:ind w:firstLine="708"/>
        <w:jc w:val="both"/>
        <w:textAlignment w:val="baseline"/>
        <w:rPr>
          <w:rFonts w:eastAsiaTheme="minorEastAsia"/>
          <w:bCs/>
          <w:color w:val="000000" w:themeColor="text1"/>
          <w:kern w:val="24"/>
          <w:sz w:val="28"/>
          <w:szCs w:val="28"/>
        </w:rPr>
      </w:pPr>
      <w:r>
        <w:rPr>
          <w:rFonts w:eastAsiaTheme="minorEastAsia"/>
          <w:bCs/>
          <w:color w:val="000000" w:themeColor="text1"/>
          <w:kern w:val="24"/>
          <w:sz w:val="28"/>
          <w:szCs w:val="28"/>
        </w:rPr>
        <w:t xml:space="preserve">Виды и типы электронных средств. Специфицированное и не специфицированное изделие. </w:t>
      </w:r>
    </w:p>
    <w:p w:rsidR="0021166E" w:rsidRDefault="0021166E" w:rsidP="00F458C0">
      <w:pPr>
        <w:pStyle w:val="af6"/>
        <w:suppressAutoHyphens/>
        <w:spacing w:before="0" w:beforeAutospacing="0" w:after="0" w:afterAutospacing="0"/>
        <w:ind w:firstLine="708"/>
        <w:jc w:val="both"/>
        <w:textAlignment w:val="baseline"/>
        <w:rPr>
          <w:rFonts w:eastAsiaTheme="minorEastAsia"/>
          <w:bCs/>
          <w:color w:val="000000" w:themeColor="text1"/>
          <w:kern w:val="24"/>
          <w:sz w:val="28"/>
          <w:szCs w:val="28"/>
        </w:rPr>
      </w:pPr>
      <w:r>
        <w:rPr>
          <w:rFonts w:eastAsiaTheme="minorEastAsia"/>
          <w:bCs/>
          <w:color w:val="000000" w:themeColor="text1"/>
          <w:kern w:val="24"/>
          <w:sz w:val="28"/>
          <w:szCs w:val="28"/>
        </w:rPr>
        <w:t>Выбор и обоснование конструкционных материалов для элементов конструкции</w:t>
      </w:r>
      <w:r w:rsidR="007858F9">
        <w:rPr>
          <w:rFonts w:eastAsiaTheme="minorEastAsia"/>
          <w:bCs/>
          <w:color w:val="000000" w:themeColor="text1"/>
          <w:kern w:val="24"/>
          <w:sz w:val="28"/>
          <w:szCs w:val="28"/>
        </w:rPr>
        <w:t>, с учетом функционального назначения и условий эксплуатации.</w:t>
      </w:r>
    </w:p>
    <w:p w:rsidR="000D0C8F" w:rsidRPr="00321622" w:rsidRDefault="000D0C8F" w:rsidP="00F458C0">
      <w:pPr>
        <w:pStyle w:val="af6"/>
        <w:suppressAutoHyphens/>
        <w:spacing w:before="0" w:beforeAutospacing="0" w:after="0" w:afterAutospacing="0"/>
        <w:ind w:firstLine="708"/>
        <w:jc w:val="both"/>
        <w:textAlignment w:val="baseline"/>
        <w:rPr>
          <w:sz w:val="28"/>
          <w:szCs w:val="28"/>
        </w:rPr>
      </w:pPr>
      <w:r>
        <w:rPr>
          <w:rFonts w:eastAsiaTheme="minorEastAsia"/>
          <w:bCs/>
          <w:color w:val="000000" w:themeColor="text1"/>
          <w:kern w:val="24"/>
          <w:sz w:val="28"/>
          <w:szCs w:val="28"/>
        </w:rPr>
        <w:t>Классификация несущих конструкций, особенности проектирования.</w:t>
      </w:r>
    </w:p>
    <w:p w:rsidR="00324959" w:rsidRDefault="00324959" w:rsidP="00F458C0">
      <w:pPr>
        <w:suppressAutoHyphens/>
        <w:ind w:firstLine="720"/>
        <w:jc w:val="both"/>
        <w:rPr>
          <w:sz w:val="28"/>
          <w:szCs w:val="28"/>
        </w:rPr>
      </w:pPr>
    </w:p>
    <w:p w:rsidR="001851CA" w:rsidRPr="00561412" w:rsidRDefault="001851CA" w:rsidP="00F458C0">
      <w:pPr>
        <w:suppressAutoHyphens/>
        <w:ind w:firstLine="720"/>
        <w:jc w:val="both"/>
        <w:rPr>
          <w:sz w:val="28"/>
          <w:szCs w:val="28"/>
        </w:rPr>
      </w:pPr>
    </w:p>
    <w:p w:rsidR="00675FFF" w:rsidRDefault="00675FFF" w:rsidP="00F458C0">
      <w:pPr>
        <w:suppressAutoHyphens/>
        <w:ind w:firstLine="708"/>
        <w:jc w:val="both"/>
        <w:rPr>
          <w:sz w:val="28"/>
          <w:szCs w:val="28"/>
        </w:rPr>
      </w:pPr>
    </w:p>
    <w:p w:rsidR="00BC2D94" w:rsidRDefault="00324959" w:rsidP="00F458C0">
      <w:pPr>
        <w:suppressAutoHyphens/>
        <w:ind w:firstLine="708"/>
        <w:jc w:val="both"/>
        <w:rPr>
          <w:sz w:val="28"/>
          <w:szCs w:val="28"/>
        </w:rPr>
      </w:pPr>
      <w:r w:rsidRPr="00561412">
        <w:rPr>
          <w:sz w:val="28"/>
          <w:szCs w:val="28"/>
        </w:rPr>
        <w:t xml:space="preserve">Раздел 2. </w:t>
      </w:r>
      <w:r w:rsidR="00BC2D94">
        <w:rPr>
          <w:sz w:val="28"/>
          <w:szCs w:val="28"/>
        </w:rPr>
        <w:t>ПРОЕКТИРОВАНИЕ ПЕЧАТНЫХ ПЛАТ ПРОГРАММНО-</w:t>
      </w:r>
    </w:p>
    <w:p w:rsidR="00BC2D94" w:rsidRDefault="00BC2D94" w:rsidP="00F458C0">
      <w:pPr>
        <w:suppressAutoHyphens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УПРАВЛЯЕМЫХ ЭЛЕКТРОННЫХ СРЕДСТВ</w:t>
      </w:r>
    </w:p>
    <w:p w:rsidR="006F330A" w:rsidRDefault="006F330A" w:rsidP="00F458C0">
      <w:pPr>
        <w:suppressAutoHyphens/>
        <w:jc w:val="both"/>
        <w:rPr>
          <w:sz w:val="28"/>
          <w:szCs w:val="28"/>
        </w:rPr>
      </w:pPr>
    </w:p>
    <w:p w:rsidR="00324959" w:rsidRDefault="00324959" w:rsidP="00F458C0">
      <w:pPr>
        <w:suppressAutoHyphens/>
        <w:ind w:firstLine="708"/>
        <w:jc w:val="both"/>
        <w:rPr>
          <w:sz w:val="28"/>
          <w:szCs w:val="28"/>
        </w:rPr>
      </w:pPr>
      <w:r w:rsidRPr="00561412">
        <w:rPr>
          <w:sz w:val="28"/>
          <w:szCs w:val="28"/>
        </w:rPr>
        <w:t xml:space="preserve">Тема 4. </w:t>
      </w:r>
      <w:r w:rsidR="0011389A">
        <w:rPr>
          <w:sz w:val="28"/>
          <w:szCs w:val="28"/>
        </w:rPr>
        <w:t>КОНСТРУКТОРСКИЕ ХА</w:t>
      </w:r>
      <w:r w:rsidR="006F330A">
        <w:rPr>
          <w:sz w:val="28"/>
          <w:szCs w:val="28"/>
        </w:rPr>
        <w:t>Р</w:t>
      </w:r>
      <w:r w:rsidR="0011389A">
        <w:rPr>
          <w:sz w:val="28"/>
          <w:szCs w:val="28"/>
        </w:rPr>
        <w:t>АКТЕРИСТИКИ ПЕЧАТНЫХ ПЛАТ</w:t>
      </w:r>
    </w:p>
    <w:p w:rsidR="006F330A" w:rsidRPr="00760A8C" w:rsidRDefault="006F330A" w:rsidP="00F458C0">
      <w:pPr>
        <w:suppressAutoHyphens/>
        <w:ind w:firstLine="720"/>
        <w:jc w:val="both"/>
        <w:rPr>
          <w:szCs w:val="28"/>
        </w:rPr>
      </w:pPr>
    </w:p>
    <w:p w:rsidR="006F330A" w:rsidRDefault="006F330A" w:rsidP="00F458C0">
      <w:pPr>
        <w:suppressAutoHyphens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Характеристики параметров печатных плат. Классы точности. Топология. Конструктивные дефекты. </w:t>
      </w:r>
    </w:p>
    <w:p w:rsidR="00895077" w:rsidRPr="00895077" w:rsidRDefault="006F330A" w:rsidP="00F458C0">
      <w:pPr>
        <w:pStyle w:val="af6"/>
        <w:suppressAutoHyphens/>
        <w:spacing w:before="134" w:beforeAutospacing="0" w:after="0" w:afterAutospacing="0"/>
        <w:ind w:firstLine="708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Размещение электрорадиоэлементов на печатной плате.</w:t>
      </w:r>
      <w:r w:rsidR="00895077">
        <w:rPr>
          <w:sz w:val="28"/>
          <w:szCs w:val="28"/>
        </w:rPr>
        <w:t xml:space="preserve"> </w:t>
      </w:r>
      <w:r w:rsidR="00895077" w:rsidRPr="00895077">
        <w:rPr>
          <w:rFonts w:eastAsiaTheme="minorEastAsia"/>
          <w:bCs/>
          <w:iCs/>
          <w:color w:val="000000" w:themeColor="text1"/>
          <w:kern w:val="24"/>
          <w:sz w:val="28"/>
          <w:szCs w:val="28"/>
        </w:rPr>
        <w:t>Требования к печатной плате предъявляемые группой жесткости</w:t>
      </w:r>
      <w:r w:rsidR="00895077">
        <w:rPr>
          <w:rFonts w:eastAsiaTheme="minorEastAsia"/>
          <w:bCs/>
          <w:color w:val="000000" w:themeColor="text1"/>
          <w:kern w:val="24"/>
          <w:sz w:val="28"/>
          <w:szCs w:val="28"/>
        </w:rPr>
        <w:t xml:space="preserve">. Выбор типа. </w:t>
      </w:r>
    </w:p>
    <w:p w:rsidR="00324959" w:rsidRPr="00561412" w:rsidRDefault="00324959" w:rsidP="00F458C0">
      <w:pPr>
        <w:suppressAutoHyphens/>
        <w:ind w:firstLine="720"/>
        <w:jc w:val="both"/>
        <w:rPr>
          <w:sz w:val="28"/>
          <w:szCs w:val="28"/>
        </w:rPr>
      </w:pPr>
    </w:p>
    <w:p w:rsidR="00324959" w:rsidRDefault="00324959" w:rsidP="001851CA">
      <w:pPr>
        <w:suppressAutoHyphens/>
        <w:ind w:firstLine="708"/>
        <w:jc w:val="center"/>
        <w:rPr>
          <w:sz w:val="28"/>
          <w:szCs w:val="28"/>
        </w:rPr>
      </w:pPr>
      <w:r w:rsidRPr="00561412">
        <w:rPr>
          <w:sz w:val="28"/>
          <w:szCs w:val="28"/>
        </w:rPr>
        <w:t xml:space="preserve">Тема 5. </w:t>
      </w:r>
      <w:r w:rsidR="0011389A">
        <w:rPr>
          <w:sz w:val="28"/>
          <w:szCs w:val="28"/>
        </w:rPr>
        <w:t>МЕТОДЫ ИЗГОТОВЛЕНИЯ ПЕЧАТНЫХ ПЛАТ</w:t>
      </w:r>
    </w:p>
    <w:p w:rsidR="000D0C8F" w:rsidRDefault="000D0C8F" w:rsidP="00F458C0">
      <w:pPr>
        <w:suppressAutoHyphens/>
        <w:jc w:val="both"/>
        <w:rPr>
          <w:sz w:val="28"/>
          <w:szCs w:val="28"/>
        </w:rPr>
      </w:pPr>
    </w:p>
    <w:p w:rsidR="00EA3DEA" w:rsidRDefault="0097273C" w:rsidP="00F458C0">
      <w:pPr>
        <w:pStyle w:val="af6"/>
        <w:suppressAutoHyphens/>
        <w:spacing w:before="0" w:beforeAutospacing="0" w:after="0" w:afterAutospacing="0"/>
        <w:ind w:firstLine="708"/>
        <w:jc w:val="both"/>
        <w:textAlignment w:val="baseline"/>
        <w:rPr>
          <w:rFonts w:eastAsiaTheme="minorEastAsia"/>
          <w:bCs/>
          <w:color w:val="000000" w:themeColor="text1"/>
          <w:kern w:val="24"/>
          <w:sz w:val="28"/>
          <w:szCs w:val="28"/>
        </w:rPr>
      </w:pPr>
      <w:r>
        <w:rPr>
          <w:rFonts w:eastAsiaTheme="minorEastAsia"/>
          <w:bCs/>
          <w:color w:val="000000" w:themeColor="text1"/>
          <w:kern w:val="24"/>
          <w:sz w:val="28"/>
          <w:szCs w:val="28"/>
        </w:rPr>
        <w:t>С</w:t>
      </w:r>
      <w:r w:rsidR="00EA3DEA" w:rsidRPr="00EA3DEA">
        <w:rPr>
          <w:rFonts w:eastAsiaTheme="minorEastAsia"/>
          <w:bCs/>
          <w:color w:val="000000" w:themeColor="text1"/>
          <w:kern w:val="24"/>
          <w:sz w:val="28"/>
          <w:szCs w:val="28"/>
        </w:rPr>
        <w:t>убтрактивный</w:t>
      </w:r>
      <w:r>
        <w:rPr>
          <w:rFonts w:eastAsiaTheme="minorEastAsia"/>
          <w:bCs/>
          <w:color w:val="000000" w:themeColor="text1"/>
          <w:kern w:val="24"/>
          <w:sz w:val="28"/>
          <w:szCs w:val="28"/>
        </w:rPr>
        <w:t xml:space="preserve"> метод.</w:t>
      </w:r>
      <w:r w:rsidR="00EA3DEA">
        <w:rPr>
          <w:rFonts w:eastAsiaTheme="minorEastAsia"/>
          <w:bCs/>
          <w:color w:val="000000" w:themeColor="text1"/>
          <w:kern w:val="24"/>
          <w:sz w:val="28"/>
          <w:szCs w:val="28"/>
        </w:rPr>
        <w:t xml:space="preserve"> </w:t>
      </w:r>
      <w:r>
        <w:rPr>
          <w:rFonts w:eastAsiaTheme="minorEastAsia"/>
          <w:bCs/>
          <w:color w:val="000000" w:themeColor="text1"/>
          <w:kern w:val="24"/>
          <w:sz w:val="28"/>
          <w:szCs w:val="28"/>
        </w:rPr>
        <w:t>А</w:t>
      </w:r>
      <w:r w:rsidR="00EA3DEA" w:rsidRPr="00EA3DEA">
        <w:rPr>
          <w:rFonts w:eastAsiaTheme="minorEastAsia"/>
          <w:bCs/>
          <w:color w:val="000000" w:themeColor="text1"/>
          <w:kern w:val="24"/>
          <w:sz w:val="28"/>
          <w:szCs w:val="28"/>
        </w:rPr>
        <w:t>ддитивный</w:t>
      </w:r>
      <w:r>
        <w:rPr>
          <w:rFonts w:eastAsiaTheme="minorEastAsia"/>
          <w:bCs/>
          <w:color w:val="000000" w:themeColor="text1"/>
          <w:kern w:val="24"/>
          <w:sz w:val="28"/>
          <w:szCs w:val="28"/>
        </w:rPr>
        <w:t xml:space="preserve"> метод.</w:t>
      </w:r>
      <w:r w:rsidR="00EA3DEA">
        <w:rPr>
          <w:rFonts w:eastAsiaTheme="minorEastAsia"/>
          <w:bCs/>
          <w:color w:val="000000" w:themeColor="text1"/>
          <w:kern w:val="24"/>
          <w:sz w:val="28"/>
          <w:szCs w:val="28"/>
        </w:rPr>
        <w:t xml:space="preserve"> </w:t>
      </w:r>
      <w:r>
        <w:rPr>
          <w:rFonts w:eastAsiaTheme="minorEastAsia"/>
          <w:bCs/>
          <w:color w:val="000000" w:themeColor="text1"/>
          <w:kern w:val="24"/>
          <w:sz w:val="28"/>
          <w:szCs w:val="28"/>
        </w:rPr>
        <w:t>П</w:t>
      </w:r>
      <w:r w:rsidR="00EA3DEA" w:rsidRPr="00EA3DEA">
        <w:rPr>
          <w:rFonts w:eastAsiaTheme="minorEastAsia"/>
          <w:bCs/>
          <w:color w:val="000000" w:themeColor="text1"/>
          <w:kern w:val="24"/>
          <w:sz w:val="28"/>
          <w:szCs w:val="28"/>
        </w:rPr>
        <w:t>олуаддитивный</w:t>
      </w:r>
      <w:r>
        <w:rPr>
          <w:rFonts w:eastAsiaTheme="minorEastAsia"/>
          <w:bCs/>
          <w:color w:val="000000" w:themeColor="text1"/>
          <w:kern w:val="24"/>
          <w:sz w:val="28"/>
          <w:szCs w:val="28"/>
        </w:rPr>
        <w:t xml:space="preserve"> метод.</w:t>
      </w:r>
      <w:r w:rsidR="00EA3DEA" w:rsidRPr="00EA3DEA">
        <w:rPr>
          <w:rFonts w:eastAsiaTheme="minorEastAsia"/>
          <w:bCs/>
          <w:color w:val="000000" w:themeColor="text1"/>
          <w:kern w:val="24"/>
          <w:sz w:val="28"/>
          <w:szCs w:val="28"/>
        </w:rPr>
        <w:t xml:space="preserve"> </w:t>
      </w:r>
      <w:r>
        <w:rPr>
          <w:rFonts w:eastAsiaTheme="minorEastAsia"/>
          <w:bCs/>
          <w:color w:val="000000" w:themeColor="text1"/>
          <w:kern w:val="24"/>
          <w:sz w:val="28"/>
          <w:szCs w:val="28"/>
        </w:rPr>
        <w:t>К</w:t>
      </w:r>
      <w:r w:rsidR="00EA3DEA" w:rsidRPr="00EA3DEA">
        <w:rPr>
          <w:rFonts w:eastAsiaTheme="minorEastAsia"/>
          <w:bCs/>
          <w:color w:val="000000" w:themeColor="text1"/>
          <w:kern w:val="24"/>
          <w:sz w:val="28"/>
          <w:szCs w:val="28"/>
        </w:rPr>
        <w:t>омбинированный</w:t>
      </w:r>
      <w:r>
        <w:rPr>
          <w:rFonts w:eastAsiaTheme="minorEastAsia"/>
          <w:bCs/>
          <w:color w:val="000000" w:themeColor="text1"/>
          <w:kern w:val="24"/>
          <w:sz w:val="28"/>
          <w:szCs w:val="28"/>
        </w:rPr>
        <w:t xml:space="preserve"> метод</w:t>
      </w:r>
      <w:r w:rsidR="00EA3DEA">
        <w:rPr>
          <w:rFonts w:eastAsiaTheme="minorEastAsia"/>
          <w:bCs/>
          <w:color w:val="000000" w:themeColor="text1"/>
          <w:kern w:val="24"/>
          <w:sz w:val="28"/>
          <w:szCs w:val="28"/>
        </w:rPr>
        <w:t>. Особенности и разновидности методов их преимущества и недостатки.</w:t>
      </w:r>
    </w:p>
    <w:p w:rsidR="00DA3F50" w:rsidRPr="00DA3F50" w:rsidRDefault="00DA3F50" w:rsidP="00F458C0">
      <w:pPr>
        <w:pStyle w:val="af6"/>
        <w:suppressAutoHyphens/>
        <w:spacing w:before="0" w:beforeAutospacing="0" w:after="0" w:afterAutospacing="0"/>
        <w:ind w:firstLine="708"/>
        <w:jc w:val="both"/>
        <w:textAlignment w:val="baseline"/>
        <w:rPr>
          <w:sz w:val="28"/>
          <w:szCs w:val="28"/>
        </w:rPr>
      </w:pPr>
      <w:r>
        <w:rPr>
          <w:rFonts w:eastAsiaTheme="minorEastAsia"/>
          <w:bCs/>
          <w:color w:val="000000" w:themeColor="text1"/>
          <w:kern w:val="24"/>
          <w:sz w:val="28"/>
          <w:szCs w:val="28"/>
        </w:rPr>
        <w:t>Методы изготовления многослойных печатных плат:</w:t>
      </w:r>
      <w:r w:rsidRPr="00DA3F50">
        <w:rPr>
          <w:rFonts w:eastAsiaTheme="minorEastAsia"/>
          <w:bCs/>
          <w:color w:val="000000" w:themeColor="text1"/>
          <w:kern w:val="24"/>
          <w:sz w:val="28"/>
          <w:szCs w:val="28"/>
        </w:rPr>
        <w:t xml:space="preserve"> метод попарного прессования</w:t>
      </w:r>
      <w:r w:rsidR="00FE72B8">
        <w:rPr>
          <w:rFonts w:eastAsiaTheme="minorEastAsia"/>
          <w:bCs/>
          <w:color w:val="000000" w:themeColor="text1"/>
          <w:kern w:val="24"/>
          <w:sz w:val="28"/>
          <w:szCs w:val="28"/>
        </w:rPr>
        <w:t>,</w:t>
      </w:r>
      <w:r w:rsidRPr="00DA3F50">
        <w:rPr>
          <w:rFonts w:eastAsiaTheme="minorEastAsia"/>
          <w:bCs/>
          <w:color w:val="000000" w:themeColor="text1"/>
          <w:kern w:val="24"/>
          <w:sz w:val="28"/>
          <w:szCs w:val="28"/>
        </w:rPr>
        <w:t xml:space="preserve"> метод открытых контактных площадок и выступающих выводов</w:t>
      </w:r>
      <w:r w:rsidR="00FE72B8">
        <w:rPr>
          <w:rFonts w:eastAsiaTheme="minorEastAsia"/>
          <w:bCs/>
          <w:color w:val="000000" w:themeColor="text1"/>
          <w:kern w:val="24"/>
          <w:sz w:val="28"/>
          <w:szCs w:val="28"/>
        </w:rPr>
        <w:t>,</w:t>
      </w:r>
    </w:p>
    <w:p w:rsidR="00DA3F50" w:rsidRPr="00DA3F50" w:rsidRDefault="00DA3F50" w:rsidP="00F458C0">
      <w:pPr>
        <w:pStyle w:val="af6"/>
        <w:suppressAutoHyphens/>
        <w:spacing w:before="0" w:beforeAutospacing="0" w:after="0" w:afterAutospacing="0"/>
        <w:jc w:val="both"/>
        <w:textAlignment w:val="baseline"/>
        <w:rPr>
          <w:color w:val="368463"/>
          <w:sz w:val="28"/>
          <w:szCs w:val="28"/>
        </w:rPr>
      </w:pPr>
      <w:r w:rsidRPr="00DA3F50">
        <w:rPr>
          <w:rFonts w:eastAsiaTheme="minorEastAsia"/>
          <w:bCs/>
          <w:color w:val="000000" w:themeColor="text1"/>
          <w:kern w:val="24"/>
          <w:sz w:val="28"/>
          <w:szCs w:val="28"/>
        </w:rPr>
        <w:t>метод послойного наращивания</w:t>
      </w:r>
      <w:r w:rsidR="00FE72B8">
        <w:rPr>
          <w:rFonts w:eastAsiaTheme="minorEastAsia"/>
          <w:bCs/>
          <w:color w:val="000000" w:themeColor="text1"/>
          <w:kern w:val="24"/>
          <w:sz w:val="28"/>
          <w:szCs w:val="28"/>
        </w:rPr>
        <w:t xml:space="preserve">, </w:t>
      </w:r>
      <w:r w:rsidRPr="00DA3F50">
        <w:rPr>
          <w:rFonts w:eastAsiaTheme="minorEastAsia"/>
          <w:bCs/>
          <w:color w:val="000000" w:themeColor="text1"/>
          <w:kern w:val="24"/>
          <w:sz w:val="28"/>
          <w:szCs w:val="28"/>
        </w:rPr>
        <w:t>метод металлизации сквозных отверстий</w:t>
      </w:r>
      <w:r w:rsidR="00FE72B8">
        <w:rPr>
          <w:rFonts w:eastAsiaTheme="minorEastAsia"/>
          <w:bCs/>
          <w:color w:val="000000" w:themeColor="text1"/>
          <w:kern w:val="24"/>
          <w:sz w:val="28"/>
          <w:szCs w:val="28"/>
        </w:rPr>
        <w:t>,</w:t>
      </w:r>
    </w:p>
    <w:p w:rsidR="00120D0B" w:rsidRDefault="00DA3F50" w:rsidP="00F458C0">
      <w:pPr>
        <w:suppressAutoHyphens/>
        <w:jc w:val="both"/>
        <w:textAlignment w:val="baseline"/>
        <w:rPr>
          <w:rFonts w:eastAsiaTheme="minorEastAsia"/>
          <w:bCs/>
          <w:color w:val="000000" w:themeColor="text1"/>
          <w:kern w:val="24"/>
          <w:sz w:val="28"/>
          <w:szCs w:val="28"/>
        </w:rPr>
      </w:pPr>
      <w:r w:rsidRPr="00DA3F50">
        <w:rPr>
          <w:rFonts w:eastAsiaTheme="minorEastAsia"/>
          <w:bCs/>
          <w:color w:val="000000" w:themeColor="text1"/>
          <w:kern w:val="24"/>
          <w:sz w:val="28"/>
          <w:szCs w:val="28"/>
        </w:rPr>
        <w:t>МПП с микропереходами.</w:t>
      </w:r>
      <w:r w:rsidR="00FE72B8">
        <w:rPr>
          <w:rFonts w:eastAsiaTheme="minorEastAsia"/>
          <w:bCs/>
          <w:color w:val="000000" w:themeColor="text1"/>
          <w:kern w:val="24"/>
          <w:sz w:val="28"/>
          <w:szCs w:val="28"/>
        </w:rPr>
        <w:t xml:space="preserve"> </w:t>
      </w:r>
      <w:r>
        <w:rPr>
          <w:rFonts w:eastAsiaTheme="minorEastAsia"/>
          <w:bCs/>
          <w:color w:val="000000" w:themeColor="text1"/>
          <w:kern w:val="24"/>
          <w:sz w:val="28"/>
          <w:szCs w:val="28"/>
        </w:rPr>
        <w:t>Преимущества и недостатки методов.</w:t>
      </w:r>
      <w:r w:rsidR="00FE72B8">
        <w:rPr>
          <w:rFonts w:eastAsiaTheme="minorEastAsia"/>
          <w:bCs/>
          <w:color w:val="000000" w:themeColor="text1"/>
          <w:kern w:val="24"/>
          <w:sz w:val="28"/>
          <w:szCs w:val="28"/>
        </w:rPr>
        <w:t xml:space="preserve"> </w:t>
      </w:r>
    </w:p>
    <w:p w:rsidR="00DA3F50" w:rsidRPr="00DA3F50" w:rsidRDefault="00FE72B8" w:rsidP="00F458C0">
      <w:pPr>
        <w:suppressAutoHyphens/>
        <w:ind w:firstLine="708"/>
        <w:jc w:val="both"/>
        <w:textAlignment w:val="baseline"/>
        <w:rPr>
          <w:color w:val="368463"/>
          <w:sz w:val="28"/>
          <w:szCs w:val="28"/>
        </w:rPr>
      </w:pPr>
      <w:r>
        <w:rPr>
          <w:rFonts w:eastAsiaTheme="minorEastAsia"/>
          <w:bCs/>
          <w:color w:val="000000" w:themeColor="text1"/>
          <w:kern w:val="24"/>
          <w:sz w:val="28"/>
          <w:szCs w:val="28"/>
        </w:rPr>
        <w:t>Технология изготовления многослойных печатных плат.</w:t>
      </w:r>
      <w:r w:rsidR="00F0537B">
        <w:rPr>
          <w:rFonts w:eastAsiaTheme="minorEastAsia"/>
          <w:bCs/>
          <w:color w:val="000000" w:themeColor="text1"/>
          <w:kern w:val="24"/>
          <w:sz w:val="28"/>
          <w:szCs w:val="28"/>
        </w:rPr>
        <w:t xml:space="preserve"> Прототипы печатных плат.</w:t>
      </w:r>
    </w:p>
    <w:p w:rsidR="00895077" w:rsidRDefault="00895077" w:rsidP="00F458C0">
      <w:pPr>
        <w:tabs>
          <w:tab w:val="left" w:pos="-5103"/>
        </w:tabs>
        <w:suppressAutoHyphens/>
        <w:jc w:val="both"/>
        <w:rPr>
          <w:sz w:val="28"/>
          <w:szCs w:val="28"/>
        </w:rPr>
      </w:pPr>
    </w:p>
    <w:p w:rsidR="00611C96" w:rsidRDefault="00611C96" w:rsidP="001851CA">
      <w:pPr>
        <w:tabs>
          <w:tab w:val="left" w:pos="-5103"/>
        </w:tabs>
        <w:suppressAutoHyphens/>
        <w:jc w:val="center"/>
        <w:rPr>
          <w:sz w:val="28"/>
          <w:szCs w:val="28"/>
        </w:rPr>
      </w:pPr>
    </w:p>
    <w:p w:rsidR="000F5DE5" w:rsidRDefault="00324959" w:rsidP="001851CA">
      <w:pPr>
        <w:tabs>
          <w:tab w:val="left" w:pos="-5103"/>
        </w:tabs>
        <w:suppressAutoHyphens/>
        <w:jc w:val="center"/>
        <w:rPr>
          <w:sz w:val="28"/>
          <w:szCs w:val="28"/>
        </w:rPr>
      </w:pPr>
      <w:r w:rsidRPr="00561412">
        <w:rPr>
          <w:sz w:val="28"/>
          <w:szCs w:val="28"/>
        </w:rPr>
        <w:t xml:space="preserve">Тема 6. </w:t>
      </w:r>
      <w:r w:rsidR="00993E0E">
        <w:rPr>
          <w:sz w:val="28"/>
          <w:szCs w:val="28"/>
        </w:rPr>
        <w:t>КОНСТРУКЦИОННЫЕ МАТЕРИАЛЫ ДЛЯ ИЗГОТОВЛЕНИЯ</w:t>
      </w:r>
    </w:p>
    <w:p w:rsidR="00324959" w:rsidRDefault="00993E0E" w:rsidP="001851CA">
      <w:pPr>
        <w:tabs>
          <w:tab w:val="left" w:pos="-5103"/>
        </w:tabs>
        <w:suppressAutoHyphens/>
        <w:jc w:val="center"/>
        <w:rPr>
          <w:sz w:val="28"/>
          <w:szCs w:val="28"/>
        </w:rPr>
      </w:pPr>
      <w:r>
        <w:rPr>
          <w:sz w:val="28"/>
          <w:szCs w:val="28"/>
        </w:rPr>
        <w:t>ПЕЧАТНЫХ ПЛАТ</w:t>
      </w:r>
    </w:p>
    <w:p w:rsidR="00895077" w:rsidRDefault="00895077" w:rsidP="00F458C0">
      <w:pPr>
        <w:tabs>
          <w:tab w:val="left" w:pos="-5103"/>
        </w:tabs>
        <w:suppressAutoHyphens/>
        <w:jc w:val="both"/>
        <w:rPr>
          <w:sz w:val="28"/>
          <w:szCs w:val="28"/>
        </w:rPr>
      </w:pPr>
    </w:p>
    <w:p w:rsidR="005E3559" w:rsidRDefault="005E3559" w:rsidP="00F458C0">
      <w:pPr>
        <w:tabs>
          <w:tab w:val="left" w:pos="-5103"/>
        </w:tabs>
        <w:suppressAutoHyphens/>
        <w:jc w:val="both"/>
        <w:rPr>
          <w:rFonts w:eastAsiaTheme="minorEastAsia"/>
          <w:bCs/>
          <w:color w:val="000000" w:themeColor="text1"/>
          <w:kern w:val="24"/>
          <w:sz w:val="28"/>
          <w:szCs w:val="28"/>
        </w:rPr>
      </w:pPr>
      <w:r>
        <w:rPr>
          <w:rFonts w:eastAsiaTheme="minorEastAsia"/>
          <w:bCs/>
          <w:color w:val="000000" w:themeColor="text1"/>
          <w:kern w:val="24"/>
          <w:sz w:val="28"/>
          <w:szCs w:val="28"/>
        </w:rPr>
        <w:tab/>
      </w:r>
      <w:r w:rsidR="00DA3F50">
        <w:rPr>
          <w:rFonts w:eastAsiaTheme="minorEastAsia"/>
          <w:bCs/>
          <w:color w:val="000000" w:themeColor="text1"/>
          <w:kern w:val="24"/>
          <w:sz w:val="28"/>
          <w:szCs w:val="28"/>
        </w:rPr>
        <w:t>В</w:t>
      </w:r>
      <w:r w:rsidR="00DA3F50" w:rsidRPr="00DA3F50">
        <w:rPr>
          <w:rFonts w:eastAsiaTheme="minorEastAsia"/>
          <w:bCs/>
          <w:color w:val="000000" w:themeColor="text1"/>
          <w:kern w:val="24"/>
          <w:sz w:val="28"/>
          <w:szCs w:val="28"/>
        </w:rPr>
        <w:t xml:space="preserve">ыбор </w:t>
      </w:r>
      <w:r w:rsidR="00DA3F50">
        <w:rPr>
          <w:rFonts w:eastAsiaTheme="minorEastAsia"/>
          <w:bCs/>
          <w:color w:val="000000" w:themeColor="text1"/>
          <w:kern w:val="24"/>
          <w:sz w:val="28"/>
          <w:szCs w:val="28"/>
        </w:rPr>
        <w:t xml:space="preserve">и обоснование </w:t>
      </w:r>
      <w:r>
        <w:rPr>
          <w:rFonts w:eastAsiaTheme="minorEastAsia"/>
          <w:bCs/>
          <w:color w:val="000000" w:themeColor="text1"/>
          <w:kern w:val="24"/>
          <w:sz w:val="28"/>
          <w:szCs w:val="28"/>
        </w:rPr>
        <w:t>материалов и</w:t>
      </w:r>
      <w:r w:rsidR="00DA3F50" w:rsidRPr="00DA3F50">
        <w:rPr>
          <w:rFonts w:eastAsiaTheme="minorEastAsia"/>
          <w:bCs/>
          <w:color w:val="000000" w:themeColor="text1"/>
          <w:kern w:val="24"/>
          <w:sz w:val="28"/>
          <w:szCs w:val="28"/>
        </w:rPr>
        <w:t xml:space="preserve"> технологических процессов</w:t>
      </w:r>
      <w:r>
        <w:rPr>
          <w:rFonts w:eastAsiaTheme="minorEastAsia"/>
          <w:bCs/>
          <w:color w:val="000000" w:themeColor="text1"/>
          <w:kern w:val="24"/>
          <w:sz w:val="28"/>
          <w:szCs w:val="28"/>
        </w:rPr>
        <w:t>.</w:t>
      </w:r>
      <w:r w:rsidR="00B57C82">
        <w:rPr>
          <w:rFonts w:eastAsiaTheme="minorEastAsia"/>
          <w:bCs/>
          <w:color w:val="000000" w:themeColor="text1"/>
          <w:kern w:val="24"/>
          <w:sz w:val="28"/>
          <w:szCs w:val="28"/>
        </w:rPr>
        <w:t xml:space="preserve"> Свойства и характеристики конструкционных материалов</w:t>
      </w:r>
      <w:r w:rsidR="00752863">
        <w:rPr>
          <w:rFonts w:eastAsiaTheme="minorEastAsia"/>
          <w:bCs/>
          <w:color w:val="000000" w:themeColor="text1"/>
          <w:kern w:val="24"/>
          <w:sz w:val="28"/>
          <w:szCs w:val="28"/>
        </w:rPr>
        <w:t>.</w:t>
      </w:r>
    </w:p>
    <w:p w:rsidR="00B57C82" w:rsidRPr="005E3559" w:rsidRDefault="00752863" w:rsidP="00F458C0">
      <w:pPr>
        <w:pStyle w:val="af6"/>
        <w:suppressAutoHyphens/>
        <w:spacing w:before="0" w:beforeAutospacing="0" w:after="0" w:afterAutospacing="0"/>
        <w:ind w:firstLine="708"/>
        <w:jc w:val="both"/>
        <w:textAlignment w:val="baseline"/>
        <w:rPr>
          <w:sz w:val="28"/>
          <w:szCs w:val="28"/>
        </w:rPr>
      </w:pPr>
      <w:r>
        <w:rPr>
          <w:rFonts w:eastAsiaTheme="minorEastAsia"/>
          <w:bCs/>
          <w:color w:val="000000" w:themeColor="text1"/>
          <w:kern w:val="24"/>
          <w:sz w:val="28"/>
          <w:szCs w:val="28"/>
        </w:rPr>
        <w:t>Выбор</w:t>
      </w:r>
      <w:r w:rsidR="005E3559">
        <w:rPr>
          <w:rFonts w:eastAsiaTheme="minorEastAsia"/>
          <w:bCs/>
          <w:color w:val="000000" w:themeColor="text1"/>
          <w:kern w:val="24"/>
          <w:sz w:val="28"/>
          <w:szCs w:val="28"/>
        </w:rPr>
        <w:t xml:space="preserve"> конструкционных материалов</w:t>
      </w:r>
      <w:r>
        <w:rPr>
          <w:rFonts w:eastAsiaTheme="minorEastAsia"/>
          <w:bCs/>
          <w:color w:val="000000" w:themeColor="text1"/>
          <w:kern w:val="24"/>
          <w:sz w:val="28"/>
          <w:szCs w:val="28"/>
        </w:rPr>
        <w:t xml:space="preserve"> с учетом</w:t>
      </w:r>
      <w:r w:rsidR="005E3559" w:rsidRPr="005E3559">
        <w:rPr>
          <w:rFonts w:eastAsiaTheme="minorEastAsia"/>
          <w:bCs/>
          <w:color w:val="000000" w:themeColor="text1"/>
          <w:kern w:val="24"/>
          <w:sz w:val="28"/>
          <w:szCs w:val="28"/>
        </w:rPr>
        <w:t>:</w:t>
      </w:r>
      <w:r w:rsidR="005E3559" w:rsidRPr="005E3559">
        <w:rPr>
          <w:rFonts w:eastAsiaTheme="minorEastAsia"/>
          <w:bCs/>
          <w:iCs/>
          <w:color w:val="000000" w:themeColor="text1"/>
          <w:kern w:val="24"/>
          <w:sz w:val="28"/>
          <w:szCs w:val="28"/>
        </w:rPr>
        <w:t xml:space="preserve"> назна</w:t>
      </w:r>
      <w:r>
        <w:rPr>
          <w:rFonts w:eastAsiaTheme="minorEastAsia"/>
          <w:bCs/>
          <w:iCs/>
          <w:color w:val="000000" w:themeColor="text1"/>
          <w:kern w:val="24"/>
          <w:sz w:val="28"/>
          <w:szCs w:val="28"/>
        </w:rPr>
        <w:t>чения</w:t>
      </w:r>
      <w:r w:rsidR="005E3559" w:rsidRPr="005E3559">
        <w:rPr>
          <w:rFonts w:eastAsiaTheme="minorEastAsia"/>
          <w:bCs/>
          <w:iCs/>
          <w:color w:val="000000" w:themeColor="text1"/>
          <w:kern w:val="24"/>
          <w:sz w:val="28"/>
          <w:szCs w:val="28"/>
        </w:rPr>
        <w:t xml:space="preserve"> электронной системы</w:t>
      </w:r>
      <w:r w:rsidR="00FE72B8">
        <w:rPr>
          <w:rFonts w:eastAsiaTheme="minorEastAsia"/>
          <w:bCs/>
          <w:iCs/>
          <w:color w:val="000000" w:themeColor="text1"/>
          <w:kern w:val="24"/>
          <w:sz w:val="28"/>
          <w:szCs w:val="28"/>
        </w:rPr>
        <w:t xml:space="preserve">, </w:t>
      </w:r>
      <w:r>
        <w:rPr>
          <w:rFonts w:eastAsiaTheme="minorEastAsia"/>
          <w:bCs/>
          <w:iCs/>
          <w:color w:val="000000" w:themeColor="text1"/>
          <w:kern w:val="24"/>
          <w:sz w:val="28"/>
          <w:szCs w:val="28"/>
        </w:rPr>
        <w:t>эксплуатационных требований</w:t>
      </w:r>
      <w:r w:rsidR="00FE72B8">
        <w:rPr>
          <w:rFonts w:eastAsiaTheme="minorEastAsia"/>
          <w:bCs/>
          <w:iCs/>
          <w:color w:val="000000" w:themeColor="text1"/>
          <w:kern w:val="24"/>
          <w:sz w:val="28"/>
          <w:szCs w:val="28"/>
        </w:rPr>
        <w:t xml:space="preserve">, </w:t>
      </w:r>
      <w:r>
        <w:rPr>
          <w:rFonts w:eastAsiaTheme="minorEastAsia"/>
          <w:bCs/>
          <w:iCs/>
          <w:color w:val="000000" w:themeColor="text1"/>
          <w:kern w:val="24"/>
          <w:sz w:val="28"/>
          <w:szCs w:val="28"/>
        </w:rPr>
        <w:t>окружающих условий</w:t>
      </w:r>
      <w:r w:rsidR="005E3559" w:rsidRPr="005E3559">
        <w:rPr>
          <w:rFonts w:eastAsiaTheme="minorEastAsia"/>
          <w:bCs/>
          <w:iCs/>
          <w:color w:val="000000" w:themeColor="text1"/>
          <w:kern w:val="24"/>
          <w:sz w:val="28"/>
          <w:szCs w:val="28"/>
        </w:rPr>
        <w:t xml:space="preserve"> при хранении и работе</w:t>
      </w:r>
      <w:r w:rsidR="0097273C">
        <w:rPr>
          <w:rFonts w:eastAsiaTheme="minorEastAsia"/>
          <w:bCs/>
          <w:iCs/>
          <w:color w:val="000000" w:themeColor="text1"/>
          <w:kern w:val="24"/>
          <w:sz w:val="28"/>
          <w:szCs w:val="28"/>
        </w:rPr>
        <w:t>.</w:t>
      </w:r>
      <w:r w:rsidR="00FE72B8">
        <w:rPr>
          <w:rFonts w:eastAsiaTheme="minorEastAsia"/>
          <w:bCs/>
          <w:iCs/>
          <w:color w:val="000000" w:themeColor="text1"/>
          <w:kern w:val="24"/>
          <w:sz w:val="28"/>
          <w:szCs w:val="28"/>
        </w:rPr>
        <w:t xml:space="preserve"> </w:t>
      </w:r>
      <w:r w:rsidR="0097273C">
        <w:rPr>
          <w:rFonts w:eastAsiaTheme="minorEastAsia"/>
          <w:bCs/>
          <w:iCs/>
          <w:color w:val="000000" w:themeColor="text1"/>
          <w:kern w:val="24"/>
          <w:sz w:val="28"/>
          <w:szCs w:val="28"/>
        </w:rPr>
        <w:t>Б</w:t>
      </w:r>
      <w:r w:rsidR="005E3559" w:rsidRPr="005E3559">
        <w:rPr>
          <w:rFonts w:eastAsiaTheme="minorEastAsia"/>
          <w:bCs/>
          <w:iCs/>
          <w:color w:val="000000" w:themeColor="text1"/>
          <w:kern w:val="24"/>
          <w:sz w:val="28"/>
          <w:szCs w:val="28"/>
        </w:rPr>
        <w:t>азовые и вспомогательные материалы.</w:t>
      </w:r>
    </w:p>
    <w:p w:rsidR="00B57C82" w:rsidRPr="00B57C82" w:rsidRDefault="00B57C82" w:rsidP="00F458C0">
      <w:pPr>
        <w:pStyle w:val="af6"/>
        <w:suppressAutoHyphens/>
        <w:spacing w:before="0" w:beforeAutospacing="0" w:after="0" w:afterAutospacing="0"/>
        <w:ind w:firstLine="708"/>
        <w:jc w:val="both"/>
        <w:textAlignment w:val="baseline"/>
        <w:rPr>
          <w:sz w:val="28"/>
          <w:szCs w:val="28"/>
        </w:rPr>
      </w:pPr>
      <w:r w:rsidRPr="00B57C82">
        <w:rPr>
          <w:rFonts w:eastAsiaTheme="minorEastAsia"/>
          <w:bCs/>
          <w:iCs/>
          <w:color w:val="000000" w:themeColor="text1"/>
          <w:kern w:val="24"/>
          <w:sz w:val="28"/>
          <w:szCs w:val="28"/>
        </w:rPr>
        <w:t>Защитные паяльные маски, применяемые при производстве печатных плат</w:t>
      </w:r>
      <w:r w:rsidR="00752863">
        <w:rPr>
          <w:rFonts w:eastAsiaTheme="minorEastAsia"/>
          <w:bCs/>
          <w:iCs/>
          <w:color w:val="000000" w:themeColor="text1"/>
          <w:kern w:val="24"/>
          <w:sz w:val="28"/>
          <w:szCs w:val="28"/>
        </w:rPr>
        <w:t>.</w:t>
      </w:r>
      <w:r w:rsidR="002F6F56">
        <w:rPr>
          <w:rFonts w:eastAsiaTheme="minorEastAsia"/>
          <w:bCs/>
          <w:iCs/>
          <w:color w:val="000000" w:themeColor="text1"/>
          <w:kern w:val="24"/>
          <w:sz w:val="28"/>
          <w:szCs w:val="28"/>
        </w:rPr>
        <w:t xml:space="preserve"> </w:t>
      </w:r>
    </w:p>
    <w:p w:rsidR="001851CA" w:rsidRDefault="001851CA" w:rsidP="001851CA">
      <w:pPr>
        <w:suppressAutoHyphens/>
        <w:ind w:firstLine="708"/>
        <w:jc w:val="center"/>
        <w:rPr>
          <w:sz w:val="28"/>
          <w:szCs w:val="28"/>
        </w:rPr>
      </w:pPr>
    </w:p>
    <w:p w:rsidR="000F5DE5" w:rsidRDefault="00324959" w:rsidP="001851CA">
      <w:pPr>
        <w:suppressAutoHyphens/>
        <w:ind w:firstLine="708"/>
        <w:jc w:val="center"/>
        <w:rPr>
          <w:sz w:val="28"/>
          <w:szCs w:val="28"/>
        </w:rPr>
      </w:pPr>
      <w:r w:rsidRPr="00561412">
        <w:rPr>
          <w:sz w:val="28"/>
          <w:szCs w:val="28"/>
        </w:rPr>
        <w:t xml:space="preserve">Тема 7. </w:t>
      </w:r>
      <w:r w:rsidR="00993E0E">
        <w:rPr>
          <w:sz w:val="28"/>
          <w:szCs w:val="28"/>
        </w:rPr>
        <w:t>ВОЗМОЖНЫЕ КОМПОНОВОЧНЫЕ РЕШЕНИЯ</w:t>
      </w:r>
    </w:p>
    <w:p w:rsidR="00324959" w:rsidRDefault="00993E0E" w:rsidP="001851CA">
      <w:pPr>
        <w:suppressAutoHyphens/>
        <w:ind w:firstLine="708"/>
        <w:jc w:val="center"/>
        <w:rPr>
          <w:sz w:val="28"/>
          <w:szCs w:val="28"/>
        </w:rPr>
      </w:pPr>
      <w:r>
        <w:rPr>
          <w:sz w:val="28"/>
          <w:szCs w:val="28"/>
        </w:rPr>
        <w:t>ПЕЧАТНЫХ ПЛАТ</w:t>
      </w:r>
    </w:p>
    <w:p w:rsidR="003B22C3" w:rsidRPr="00760A8C" w:rsidRDefault="003B22C3" w:rsidP="00F458C0">
      <w:pPr>
        <w:suppressAutoHyphens/>
        <w:jc w:val="both"/>
        <w:rPr>
          <w:sz w:val="20"/>
          <w:szCs w:val="28"/>
        </w:rPr>
      </w:pPr>
    </w:p>
    <w:p w:rsidR="003B22C3" w:rsidRDefault="00FE72B8" w:rsidP="00F458C0">
      <w:pPr>
        <w:suppressAutoHyphens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Компоновочные решения кас</w:t>
      </w:r>
      <w:r w:rsidR="00D11778">
        <w:rPr>
          <w:sz w:val="28"/>
          <w:szCs w:val="28"/>
        </w:rPr>
        <w:t>с</w:t>
      </w:r>
      <w:r>
        <w:rPr>
          <w:sz w:val="28"/>
          <w:szCs w:val="28"/>
        </w:rPr>
        <w:t xml:space="preserve">етного и открытого типа. </w:t>
      </w:r>
    </w:p>
    <w:p w:rsidR="00FE72B8" w:rsidRDefault="00D11778" w:rsidP="00F458C0">
      <w:pPr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Зонная структура разделения площади печатного узла электронного устройства.</w:t>
      </w:r>
    </w:p>
    <w:p w:rsidR="00120D0B" w:rsidRDefault="00120D0B" w:rsidP="00F458C0">
      <w:pPr>
        <w:suppressAutoHyphens/>
        <w:ind w:firstLine="708"/>
        <w:jc w:val="both"/>
        <w:rPr>
          <w:sz w:val="28"/>
          <w:szCs w:val="28"/>
        </w:rPr>
      </w:pPr>
    </w:p>
    <w:p w:rsidR="001851CA" w:rsidRDefault="001851CA" w:rsidP="00F458C0">
      <w:pPr>
        <w:suppressAutoHyphens/>
        <w:ind w:firstLine="708"/>
        <w:jc w:val="both"/>
        <w:rPr>
          <w:sz w:val="28"/>
          <w:szCs w:val="28"/>
        </w:rPr>
      </w:pPr>
    </w:p>
    <w:p w:rsidR="00324959" w:rsidRDefault="00324959" w:rsidP="00F458C0">
      <w:pPr>
        <w:suppressAutoHyphens/>
        <w:ind w:firstLine="708"/>
        <w:jc w:val="both"/>
        <w:rPr>
          <w:sz w:val="28"/>
          <w:szCs w:val="28"/>
        </w:rPr>
      </w:pPr>
      <w:r w:rsidRPr="00561412">
        <w:rPr>
          <w:sz w:val="28"/>
          <w:szCs w:val="28"/>
        </w:rPr>
        <w:t xml:space="preserve">Тема 8. </w:t>
      </w:r>
      <w:r w:rsidR="00993E0E">
        <w:rPr>
          <w:sz w:val="28"/>
          <w:szCs w:val="28"/>
        </w:rPr>
        <w:t>ПОКРЫТИЯ ПРОВОДЯЩЕГО РИСУНКА ПЕЧАТНЫХ ПЛАТ</w:t>
      </w:r>
    </w:p>
    <w:p w:rsidR="00895077" w:rsidRPr="00895077" w:rsidRDefault="00895077" w:rsidP="00F458C0">
      <w:pPr>
        <w:pStyle w:val="af6"/>
        <w:suppressAutoHyphens/>
        <w:spacing w:before="134" w:beforeAutospacing="0" w:after="0" w:afterAutospacing="0"/>
        <w:ind w:firstLine="708"/>
        <w:jc w:val="both"/>
        <w:textAlignment w:val="baseline"/>
        <w:rPr>
          <w:sz w:val="28"/>
          <w:szCs w:val="28"/>
        </w:rPr>
      </w:pPr>
      <w:r w:rsidRPr="00895077">
        <w:rPr>
          <w:rFonts w:eastAsiaTheme="minorEastAsia"/>
          <w:bCs/>
          <w:iCs/>
          <w:color w:val="000000" w:themeColor="text1"/>
          <w:kern w:val="24"/>
          <w:sz w:val="28"/>
          <w:szCs w:val="28"/>
        </w:rPr>
        <w:t>Выбор конструктивного покрытия печатных плат</w:t>
      </w:r>
      <w:r w:rsidR="003B22C3">
        <w:rPr>
          <w:rFonts w:eastAsiaTheme="minorEastAsia"/>
          <w:bCs/>
          <w:iCs/>
          <w:color w:val="000000" w:themeColor="text1"/>
          <w:kern w:val="24"/>
          <w:sz w:val="28"/>
          <w:szCs w:val="28"/>
        </w:rPr>
        <w:t xml:space="preserve">. </w:t>
      </w:r>
      <w:r w:rsidR="00F0537B">
        <w:rPr>
          <w:rFonts w:eastAsiaTheme="minorEastAsia"/>
          <w:bCs/>
          <w:iCs/>
          <w:color w:val="000000" w:themeColor="text1"/>
          <w:kern w:val="24"/>
          <w:sz w:val="28"/>
          <w:szCs w:val="28"/>
        </w:rPr>
        <w:t>Финишные покрытия печатных плат. Достоинства и недостатки.</w:t>
      </w:r>
    </w:p>
    <w:p w:rsidR="00895077" w:rsidRDefault="00895077" w:rsidP="00F458C0">
      <w:pPr>
        <w:suppressAutoHyphens/>
        <w:jc w:val="both"/>
        <w:rPr>
          <w:sz w:val="28"/>
          <w:szCs w:val="28"/>
        </w:rPr>
      </w:pPr>
    </w:p>
    <w:p w:rsidR="00675FFF" w:rsidRDefault="00675FFF" w:rsidP="00F458C0">
      <w:pPr>
        <w:suppressAutoHyphens/>
        <w:ind w:firstLine="708"/>
        <w:jc w:val="both"/>
        <w:rPr>
          <w:sz w:val="28"/>
          <w:szCs w:val="28"/>
        </w:rPr>
      </w:pPr>
    </w:p>
    <w:p w:rsidR="00324959" w:rsidRDefault="00324959" w:rsidP="00F458C0">
      <w:pPr>
        <w:suppressAutoHyphens/>
        <w:ind w:firstLine="708"/>
        <w:jc w:val="both"/>
        <w:rPr>
          <w:sz w:val="28"/>
          <w:szCs w:val="28"/>
        </w:rPr>
      </w:pPr>
      <w:r w:rsidRPr="00561412">
        <w:rPr>
          <w:sz w:val="28"/>
          <w:szCs w:val="28"/>
        </w:rPr>
        <w:t xml:space="preserve">Тема 9. </w:t>
      </w:r>
      <w:r w:rsidR="00993E0E">
        <w:rPr>
          <w:sz w:val="28"/>
          <w:szCs w:val="28"/>
        </w:rPr>
        <w:t>МЕТОДЫ ПАЙКИ</w:t>
      </w:r>
      <w:r w:rsidR="000B48E0">
        <w:rPr>
          <w:sz w:val="28"/>
          <w:szCs w:val="28"/>
        </w:rPr>
        <w:t xml:space="preserve"> ПРИ ПРОИЗВОДСТВЕ </w:t>
      </w:r>
      <w:r w:rsidR="00993E0E">
        <w:rPr>
          <w:sz w:val="28"/>
          <w:szCs w:val="28"/>
        </w:rPr>
        <w:t>ПЕЧАТНЫХ ПЛАТ</w:t>
      </w:r>
    </w:p>
    <w:p w:rsidR="00097C7E" w:rsidRDefault="00097C7E" w:rsidP="00F458C0">
      <w:pPr>
        <w:pStyle w:val="af6"/>
        <w:suppressAutoHyphens/>
        <w:spacing w:before="0" w:beforeAutospacing="0" w:after="0" w:afterAutospacing="0"/>
        <w:ind w:firstLine="708"/>
        <w:jc w:val="both"/>
        <w:textAlignment w:val="baseline"/>
        <w:rPr>
          <w:rFonts w:eastAsiaTheme="minorEastAsia"/>
          <w:bCs/>
          <w:color w:val="000000" w:themeColor="text1"/>
          <w:kern w:val="24"/>
          <w:sz w:val="28"/>
          <w:szCs w:val="28"/>
        </w:rPr>
      </w:pPr>
    </w:p>
    <w:p w:rsidR="000B48E0" w:rsidRPr="000B48E0" w:rsidRDefault="000B48E0" w:rsidP="00611C96">
      <w:pPr>
        <w:pStyle w:val="af6"/>
        <w:suppressAutoHyphens/>
        <w:spacing w:before="0" w:beforeAutospacing="0" w:after="0" w:afterAutospacing="0"/>
        <w:ind w:firstLine="708"/>
        <w:jc w:val="both"/>
        <w:textAlignment w:val="baseline"/>
        <w:rPr>
          <w:sz w:val="28"/>
          <w:szCs w:val="28"/>
        </w:rPr>
      </w:pPr>
      <w:r w:rsidRPr="000B48E0">
        <w:rPr>
          <w:rFonts w:eastAsiaTheme="minorEastAsia"/>
          <w:bCs/>
          <w:color w:val="000000" w:themeColor="text1"/>
          <w:kern w:val="24"/>
          <w:sz w:val="28"/>
          <w:szCs w:val="28"/>
        </w:rPr>
        <w:t>Пайка</w:t>
      </w:r>
      <w:r>
        <w:rPr>
          <w:rFonts w:eastAsiaTheme="minorEastAsia"/>
          <w:bCs/>
          <w:color w:val="000000" w:themeColor="text1"/>
          <w:kern w:val="24"/>
          <w:sz w:val="28"/>
          <w:szCs w:val="28"/>
        </w:rPr>
        <w:t>, как</w:t>
      </w:r>
      <w:r w:rsidRPr="000B48E0">
        <w:rPr>
          <w:rFonts w:eastAsiaTheme="minorEastAsia"/>
          <w:bCs/>
          <w:color w:val="000000" w:themeColor="text1"/>
          <w:kern w:val="24"/>
          <w:sz w:val="28"/>
          <w:szCs w:val="28"/>
        </w:rPr>
        <w:t xml:space="preserve"> распространенный способ монтажа компонентов в про</w:t>
      </w:r>
      <w:r>
        <w:rPr>
          <w:rFonts w:eastAsiaTheme="minorEastAsia"/>
          <w:bCs/>
          <w:color w:val="000000" w:themeColor="text1"/>
          <w:kern w:val="24"/>
          <w:sz w:val="28"/>
          <w:szCs w:val="28"/>
        </w:rPr>
        <w:t>изводстве электронных средств</w:t>
      </w:r>
      <w:r w:rsidRPr="000B48E0">
        <w:rPr>
          <w:rFonts w:eastAsiaTheme="minorEastAsia"/>
          <w:bCs/>
          <w:color w:val="000000" w:themeColor="text1"/>
          <w:kern w:val="24"/>
          <w:sz w:val="28"/>
          <w:szCs w:val="28"/>
        </w:rPr>
        <w:t>.</w:t>
      </w:r>
      <w:r>
        <w:rPr>
          <w:rFonts w:eastAsiaTheme="minorEastAsia"/>
          <w:bCs/>
          <w:color w:val="000000" w:themeColor="text1"/>
          <w:kern w:val="24"/>
          <w:sz w:val="28"/>
          <w:szCs w:val="28"/>
        </w:rPr>
        <w:t xml:space="preserve"> Условия обеспечения качественного паянного </w:t>
      </w:r>
      <w:r w:rsidR="00611C96">
        <w:rPr>
          <w:rFonts w:eastAsiaTheme="minorEastAsia"/>
          <w:bCs/>
          <w:color w:val="000000" w:themeColor="text1"/>
          <w:kern w:val="24"/>
          <w:sz w:val="28"/>
          <w:szCs w:val="28"/>
        </w:rPr>
        <w:t xml:space="preserve"> </w:t>
      </w:r>
      <w:r>
        <w:rPr>
          <w:rFonts w:eastAsiaTheme="minorEastAsia"/>
          <w:bCs/>
          <w:color w:val="000000" w:themeColor="text1"/>
          <w:kern w:val="24"/>
          <w:sz w:val="28"/>
          <w:szCs w:val="28"/>
        </w:rPr>
        <w:t>соединения.</w:t>
      </w:r>
    </w:p>
    <w:p w:rsidR="00796461" w:rsidRDefault="00796461" w:rsidP="00F458C0">
      <w:pPr>
        <w:suppressAutoHyphens/>
        <w:ind w:firstLine="708"/>
        <w:jc w:val="both"/>
        <w:rPr>
          <w:sz w:val="28"/>
          <w:szCs w:val="28"/>
        </w:rPr>
      </w:pPr>
    </w:p>
    <w:p w:rsidR="001851CA" w:rsidRDefault="001851CA" w:rsidP="001851CA">
      <w:pPr>
        <w:suppressAutoHyphens/>
        <w:ind w:firstLine="708"/>
        <w:jc w:val="center"/>
        <w:rPr>
          <w:sz w:val="28"/>
          <w:szCs w:val="28"/>
        </w:rPr>
      </w:pPr>
    </w:p>
    <w:p w:rsidR="000F5DE5" w:rsidRDefault="00324959" w:rsidP="001851CA">
      <w:pPr>
        <w:suppressAutoHyphens/>
        <w:ind w:firstLine="708"/>
        <w:jc w:val="center"/>
        <w:rPr>
          <w:sz w:val="28"/>
          <w:szCs w:val="28"/>
        </w:rPr>
      </w:pPr>
      <w:r w:rsidRPr="00561412">
        <w:rPr>
          <w:sz w:val="28"/>
          <w:szCs w:val="28"/>
        </w:rPr>
        <w:t>Тема 10.</w:t>
      </w:r>
      <w:r w:rsidR="00993E0E">
        <w:rPr>
          <w:sz w:val="28"/>
          <w:szCs w:val="28"/>
        </w:rPr>
        <w:t xml:space="preserve"> РАЗМЕЩЕНИЕ ЭЛЕМЕНТОВ ПЛАТЫ НА ОСНОВЕ</w:t>
      </w:r>
    </w:p>
    <w:p w:rsidR="00324959" w:rsidRDefault="00993E0E" w:rsidP="001851CA">
      <w:pPr>
        <w:suppressAutoHyphens/>
        <w:ind w:firstLine="708"/>
        <w:jc w:val="center"/>
        <w:rPr>
          <w:sz w:val="28"/>
          <w:szCs w:val="28"/>
        </w:rPr>
      </w:pPr>
      <w:r>
        <w:rPr>
          <w:sz w:val="28"/>
          <w:szCs w:val="28"/>
        </w:rPr>
        <w:t>ПЕЧАТН</w:t>
      </w:r>
      <w:r w:rsidR="002C758D">
        <w:rPr>
          <w:sz w:val="28"/>
          <w:szCs w:val="28"/>
        </w:rPr>
        <w:t>О</w:t>
      </w:r>
      <w:r>
        <w:rPr>
          <w:sz w:val="28"/>
          <w:szCs w:val="28"/>
        </w:rPr>
        <w:t>ГО МОНТАЖА</w:t>
      </w:r>
    </w:p>
    <w:p w:rsidR="000F5DE5" w:rsidRDefault="000F5DE5" w:rsidP="00F458C0">
      <w:pPr>
        <w:suppressAutoHyphens/>
        <w:ind w:firstLine="708"/>
        <w:jc w:val="both"/>
        <w:rPr>
          <w:sz w:val="28"/>
          <w:szCs w:val="28"/>
        </w:rPr>
      </w:pPr>
    </w:p>
    <w:p w:rsidR="000F5DE5" w:rsidRPr="000F5DE5" w:rsidRDefault="00411662" w:rsidP="00F458C0">
      <w:pPr>
        <w:suppressAutoHyphens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26208A">
        <w:rPr>
          <w:sz w:val="28"/>
          <w:szCs w:val="28"/>
        </w:rPr>
        <w:t xml:space="preserve">Требования к размещению ЭРЭ на печатной плате. Расположение и расчет элементов конструкции печатной платы. </w:t>
      </w:r>
      <w:r w:rsidR="00E779E8" w:rsidRPr="00E779E8">
        <w:rPr>
          <w:rFonts w:eastAsiaTheme="minorEastAsia"/>
          <w:bCs/>
          <w:iCs/>
          <w:color w:val="000000" w:themeColor="text1"/>
          <w:kern w:val="24"/>
          <w:sz w:val="28"/>
          <w:szCs w:val="28"/>
        </w:rPr>
        <w:t xml:space="preserve">Выбор, размещение и расчет отверстий </w:t>
      </w:r>
      <w:r w:rsidR="009B679D">
        <w:rPr>
          <w:rFonts w:eastAsiaTheme="minorEastAsia"/>
          <w:bCs/>
          <w:iCs/>
          <w:color w:val="000000" w:themeColor="text1"/>
          <w:kern w:val="24"/>
          <w:sz w:val="28"/>
          <w:szCs w:val="28"/>
        </w:rPr>
        <w:t xml:space="preserve">и контактных площадок </w:t>
      </w:r>
      <w:r w:rsidR="00E779E8" w:rsidRPr="00E779E8">
        <w:rPr>
          <w:rFonts w:eastAsiaTheme="minorEastAsia"/>
          <w:bCs/>
          <w:iCs/>
          <w:color w:val="000000" w:themeColor="text1"/>
          <w:kern w:val="24"/>
          <w:sz w:val="28"/>
          <w:szCs w:val="28"/>
        </w:rPr>
        <w:t>на печатной плате</w:t>
      </w:r>
      <w:r w:rsidR="00E779E8">
        <w:rPr>
          <w:rFonts w:eastAsiaTheme="minorEastAsia"/>
          <w:bCs/>
          <w:iCs/>
          <w:color w:val="000000" w:themeColor="text1"/>
          <w:kern w:val="24"/>
          <w:sz w:val="28"/>
          <w:szCs w:val="28"/>
        </w:rPr>
        <w:t>.</w:t>
      </w:r>
      <w:r w:rsidR="009B679D">
        <w:rPr>
          <w:rFonts w:eastAsiaTheme="minorEastAsia"/>
          <w:bCs/>
          <w:iCs/>
          <w:color w:val="000000" w:themeColor="text1"/>
          <w:kern w:val="24"/>
          <w:sz w:val="28"/>
          <w:szCs w:val="28"/>
        </w:rPr>
        <w:t xml:space="preserve"> </w:t>
      </w:r>
      <w:r>
        <w:rPr>
          <w:rFonts w:eastAsiaTheme="minorEastAsia"/>
          <w:bCs/>
          <w:iCs/>
          <w:color w:val="000000" w:themeColor="text1"/>
          <w:kern w:val="24"/>
          <w:sz w:val="28"/>
          <w:szCs w:val="28"/>
        </w:rPr>
        <w:t>Расчет и о</w:t>
      </w:r>
      <w:r w:rsidR="00630C4F">
        <w:rPr>
          <w:rFonts w:eastAsiaTheme="minorEastAsia"/>
          <w:bCs/>
          <w:iCs/>
          <w:color w:val="000000" w:themeColor="text1"/>
          <w:kern w:val="24"/>
          <w:sz w:val="28"/>
          <w:szCs w:val="28"/>
        </w:rPr>
        <w:t>боснование в</w:t>
      </w:r>
      <w:r w:rsidR="009B679D" w:rsidRPr="009B679D">
        <w:rPr>
          <w:rFonts w:eastAsiaTheme="minorEastAsia"/>
          <w:bCs/>
          <w:iCs/>
          <w:color w:val="000000" w:themeColor="text1"/>
          <w:kern w:val="24"/>
          <w:sz w:val="28"/>
          <w:szCs w:val="28"/>
        </w:rPr>
        <w:t>ыбор</w:t>
      </w:r>
      <w:r w:rsidR="00630C4F">
        <w:rPr>
          <w:rFonts w:eastAsiaTheme="minorEastAsia"/>
          <w:bCs/>
          <w:iCs/>
          <w:color w:val="000000" w:themeColor="text1"/>
          <w:kern w:val="24"/>
          <w:sz w:val="28"/>
          <w:szCs w:val="28"/>
        </w:rPr>
        <w:t>а</w:t>
      </w:r>
      <w:r>
        <w:rPr>
          <w:rFonts w:eastAsiaTheme="minorEastAsia"/>
          <w:bCs/>
          <w:iCs/>
          <w:color w:val="000000" w:themeColor="text1"/>
          <w:kern w:val="24"/>
          <w:sz w:val="28"/>
          <w:szCs w:val="28"/>
        </w:rPr>
        <w:t xml:space="preserve"> и</w:t>
      </w:r>
      <w:r w:rsidR="009B679D" w:rsidRPr="009B679D">
        <w:rPr>
          <w:rFonts w:eastAsiaTheme="minorEastAsia"/>
          <w:bCs/>
          <w:iCs/>
          <w:color w:val="000000" w:themeColor="text1"/>
          <w:kern w:val="24"/>
          <w:sz w:val="28"/>
          <w:szCs w:val="28"/>
        </w:rPr>
        <w:t xml:space="preserve"> размещени</w:t>
      </w:r>
      <w:r w:rsidR="00630C4F">
        <w:rPr>
          <w:rFonts w:eastAsiaTheme="minorEastAsia"/>
          <w:bCs/>
          <w:iCs/>
          <w:color w:val="000000" w:themeColor="text1"/>
          <w:kern w:val="24"/>
          <w:sz w:val="28"/>
          <w:szCs w:val="28"/>
        </w:rPr>
        <w:t xml:space="preserve">я </w:t>
      </w:r>
      <w:r w:rsidR="009B679D" w:rsidRPr="009B679D">
        <w:rPr>
          <w:rFonts w:eastAsiaTheme="minorEastAsia"/>
          <w:bCs/>
          <w:iCs/>
          <w:color w:val="000000" w:themeColor="text1"/>
          <w:kern w:val="24"/>
          <w:sz w:val="28"/>
          <w:szCs w:val="28"/>
        </w:rPr>
        <w:t>печатных проводников</w:t>
      </w:r>
      <w:r w:rsidR="00630C4F">
        <w:rPr>
          <w:rFonts w:eastAsiaTheme="minorEastAsia"/>
          <w:bCs/>
          <w:iCs/>
          <w:color w:val="000000" w:themeColor="text1"/>
          <w:kern w:val="24"/>
          <w:sz w:val="28"/>
          <w:szCs w:val="28"/>
        </w:rPr>
        <w:t>.</w:t>
      </w:r>
      <w:r>
        <w:rPr>
          <w:rFonts w:eastAsiaTheme="minorEastAsia"/>
          <w:bCs/>
          <w:iCs/>
          <w:color w:val="000000" w:themeColor="text1"/>
          <w:kern w:val="24"/>
          <w:sz w:val="28"/>
          <w:szCs w:val="28"/>
        </w:rPr>
        <w:t xml:space="preserve"> </w:t>
      </w:r>
      <w:r w:rsidR="000F5DE5" w:rsidRPr="000F5DE5">
        <w:rPr>
          <w:sz w:val="28"/>
          <w:szCs w:val="28"/>
        </w:rPr>
        <w:t>Методы монтажа и виды монтажа.</w:t>
      </w:r>
    </w:p>
    <w:p w:rsidR="008247D8" w:rsidRDefault="00411662" w:rsidP="00F458C0">
      <w:pPr>
        <w:pStyle w:val="af6"/>
        <w:suppressAutoHyphens/>
        <w:spacing w:before="0" w:beforeAutospacing="0" w:after="0" w:afterAutospacing="0"/>
        <w:ind w:firstLine="708"/>
        <w:jc w:val="both"/>
        <w:textAlignment w:val="baseline"/>
        <w:rPr>
          <w:rFonts w:eastAsiaTheme="minorEastAsia"/>
          <w:bCs/>
          <w:iCs/>
          <w:color w:val="000000" w:themeColor="text1"/>
          <w:kern w:val="24"/>
          <w:sz w:val="28"/>
          <w:szCs w:val="28"/>
        </w:rPr>
      </w:pPr>
      <w:r>
        <w:rPr>
          <w:rFonts w:eastAsiaTheme="minorEastAsia"/>
          <w:bCs/>
          <w:iCs/>
          <w:color w:val="000000" w:themeColor="text1"/>
          <w:kern w:val="24"/>
          <w:sz w:val="28"/>
          <w:szCs w:val="28"/>
        </w:rPr>
        <w:t>В</w:t>
      </w:r>
      <w:r w:rsidR="0058714B" w:rsidRPr="0058714B">
        <w:rPr>
          <w:rFonts w:eastAsiaTheme="minorEastAsia"/>
          <w:bCs/>
          <w:iCs/>
          <w:color w:val="000000" w:themeColor="text1"/>
          <w:kern w:val="24"/>
          <w:sz w:val="28"/>
          <w:szCs w:val="28"/>
        </w:rPr>
        <w:t xml:space="preserve">ыполнение </w:t>
      </w:r>
      <w:r>
        <w:rPr>
          <w:rFonts w:eastAsiaTheme="minorEastAsia"/>
          <w:bCs/>
          <w:iCs/>
          <w:color w:val="000000" w:themeColor="text1"/>
          <w:kern w:val="24"/>
          <w:sz w:val="28"/>
          <w:szCs w:val="28"/>
        </w:rPr>
        <w:t xml:space="preserve">и размещение </w:t>
      </w:r>
      <w:r w:rsidR="0058714B" w:rsidRPr="0058714B">
        <w:rPr>
          <w:rFonts w:eastAsiaTheme="minorEastAsia"/>
          <w:bCs/>
          <w:iCs/>
          <w:color w:val="000000" w:themeColor="text1"/>
          <w:kern w:val="24"/>
          <w:sz w:val="28"/>
          <w:szCs w:val="28"/>
        </w:rPr>
        <w:t>экранов</w:t>
      </w:r>
      <w:r w:rsidR="008247D8">
        <w:rPr>
          <w:rFonts w:eastAsiaTheme="minorEastAsia"/>
          <w:bCs/>
          <w:iCs/>
          <w:color w:val="000000" w:themeColor="text1"/>
          <w:kern w:val="24"/>
          <w:sz w:val="28"/>
          <w:szCs w:val="28"/>
        </w:rPr>
        <w:t xml:space="preserve"> и</w:t>
      </w:r>
      <w:r w:rsidR="0058714B" w:rsidRPr="0058714B">
        <w:rPr>
          <w:rFonts w:eastAsiaTheme="minorEastAsia"/>
          <w:bCs/>
          <w:iCs/>
          <w:color w:val="000000" w:themeColor="text1"/>
          <w:kern w:val="24"/>
          <w:sz w:val="28"/>
          <w:szCs w:val="28"/>
        </w:rPr>
        <w:t xml:space="preserve"> печатных контактов</w:t>
      </w:r>
      <w:r w:rsidR="0058714B">
        <w:rPr>
          <w:rFonts w:eastAsiaTheme="minorEastAsia"/>
          <w:bCs/>
          <w:iCs/>
          <w:color w:val="000000" w:themeColor="text1"/>
          <w:kern w:val="24"/>
          <w:sz w:val="28"/>
          <w:szCs w:val="28"/>
        </w:rPr>
        <w:t xml:space="preserve">. </w:t>
      </w:r>
      <w:r w:rsidR="008247D8" w:rsidRPr="008247D8">
        <w:rPr>
          <w:rFonts w:eastAsiaTheme="minorEastAsia"/>
          <w:bCs/>
          <w:iCs/>
          <w:color w:val="000000" w:themeColor="text1"/>
          <w:kern w:val="24"/>
          <w:sz w:val="28"/>
          <w:szCs w:val="28"/>
        </w:rPr>
        <w:t>Определение расстояния между элементами проводящего рисунка</w:t>
      </w:r>
      <w:r w:rsidR="008247D8">
        <w:rPr>
          <w:rFonts w:eastAsiaTheme="minorEastAsia"/>
          <w:bCs/>
          <w:iCs/>
          <w:color w:val="000000" w:themeColor="text1"/>
          <w:kern w:val="24"/>
          <w:sz w:val="28"/>
          <w:szCs w:val="28"/>
        </w:rPr>
        <w:t xml:space="preserve">. </w:t>
      </w:r>
      <w:r w:rsidR="008247D8" w:rsidRPr="008247D8">
        <w:rPr>
          <w:rFonts w:eastAsiaTheme="minorEastAsia"/>
          <w:bCs/>
          <w:iCs/>
          <w:color w:val="000000" w:themeColor="text1"/>
          <w:kern w:val="24"/>
          <w:sz w:val="28"/>
          <w:szCs w:val="28"/>
        </w:rPr>
        <w:t>Маркировка печатных плат</w:t>
      </w:r>
      <w:r w:rsidR="000F5DE5">
        <w:rPr>
          <w:rFonts w:eastAsiaTheme="minorEastAsia"/>
          <w:bCs/>
          <w:iCs/>
          <w:color w:val="000000" w:themeColor="text1"/>
          <w:kern w:val="24"/>
          <w:sz w:val="28"/>
          <w:szCs w:val="28"/>
        </w:rPr>
        <w:t>.</w:t>
      </w:r>
    </w:p>
    <w:p w:rsidR="00097C7E" w:rsidRDefault="00097C7E" w:rsidP="00F458C0">
      <w:pPr>
        <w:pStyle w:val="af6"/>
        <w:suppressAutoHyphens/>
        <w:spacing w:before="0" w:beforeAutospacing="0" w:after="0" w:afterAutospacing="0"/>
        <w:ind w:firstLine="708"/>
        <w:jc w:val="both"/>
        <w:textAlignment w:val="baseline"/>
        <w:rPr>
          <w:rFonts w:eastAsiaTheme="minorEastAsia"/>
          <w:bCs/>
          <w:iCs/>
          <w:color w:val="000000" w:themeColor="text1"/>
          <w:kern w:val="24"/>
          <w:sz w:val="28"/>
          <w:szCs w:val="28"/>
        </w:rPr>
      </w:pPr>
    </w:p>
    <w:p w:rsidR="00611C96" w:rsidRDefault="00611C96" w:rsidP="001851CA">
      <w:pPr>
        <w:suppressAutoHyphens/>
        <w:ind w:firstLine="708"/>
        <w:jc w:val="center"/>
        <w:rPr>
          <w:sz w:val="28"/>
          <w:szCs w:val="28"/>
        </w:rPr>
      </w:pPr>
    </w:p>
    <w:p w:rsidR="00324959" w:rsidRDefault="00324959" w:rsidP="001851CA">
      <w:pPr>
        <w:suppressAutoHyphens/>
        <w:ind w:firstLine="708"/>
        <w:jc w:val="center"/>
        <w:rPr>
          <w:sz w:val="28"/>
          <w:szCs w:val="28"/>
        </w:rPr>
      </w:pPr>
      <w:r w:rsidRPr="00561412">
        <w:rPr>
          <w:sz w:val="28"/>
          <w:szCs w:val="28"/>
        </w:rPr>
        <w:lastRenderedPageBreak/>
        <w:t xml:space="preserve">Тема 11. </w:t>
      </w:r>
      <w:r w:rsidR="00BA3BF9">
        <w:rPr>
          <w:sz w:val="28"/>
          <w:szCs w:val="28"/>
        </w:rPr>
        <w:t>КОНСТРУКТОРСКАЯ ДОКУМЕНТАЦИЯ</w:t>
      </w:r>
    </w:p>
    <w:p w:rsidR="000F5DE5" w:rsidRDefault="000F5DE5" w:rsidP="00F458C0">
      <w:pPr>
        <w:suppressAutoHyphens/>
        <w:ind w:firstLine="708"/>
        <w:jc w:val="both"/>
        <w:rPr>
          <w:sz w:val="28"/>
          <w:szCs w:val="28"/>
        </w:rPr>
      </w:pPr>
    </w:p>
    <w:p w:rsidR="00321881" w:rsidRDefault="00321881" w:rsidP="00F458C0">
      <w:pPr>
        <w:suppressAutoHyphens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Комплектность конструкторских документов на печатный узел. Выполнение конструкто</w:t>
      </w:r>
      <w:r w:rsidR="008B765B">
        <w:rPr>
          <w:sz w:val="28"/>
          <w:szCs w:val="28"/>
        </w:rPr>
        <w:t>рской документации с применением соответствующего программного обеспечение средств автоматизированного проектирования.</w:t>
      </w:r>
    </w:p>
    <w:p w:rsidR="00321881" w:rsidRDefault="00321881" w:rsidP="00F458C0">
      <w:pPr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Содержание и оформление чертежа печатной платы. Оформление чертежа многослойной печатной платы. Оформление слоев многослойной печатной платы.</w:t>
      </w:r>
      <w:r w:rsidR="008B765B">
        <w:rPr>
          <w:sz w:val="28"/>
          <w:szCs w:val="28"/>
        </w:rPr>
        <w:t xml:space="preserve"> Выполнение сборочного чертежа платы и спецификации на него.</w:t>
      </w:r>
    </w:p>
    <w:p w:rsidR="00845C68" w:rsidRDefault="00845C68" w:rsidP="00F458C0">
      <w:pPr>
        <w:suppressAutoHyphens/>
        <w:jc w:val="both"/>
        <w:rPr>
          <w:sz w:val="28"/>
          <w:szCs w:val="28"/>
        </w:rPr>
      </w:pPr>
    </w:p>
    <w:p w:rsidR="00611C96" w:rsidRDefault="00611C96" w:rsidP="001851CA">
      <w:pPr>
        <w:suppressAutoHyphens/>
        <w:ind w:firstLine="708"/>
        <w:jc w:val="center"/>
        <w:rPr>
          <w:sz w:val="28"/>
          <w:szCs w:val="28"/>
        </w:rPr>
      </w:pPr>
    </w:p>
    <w:p w:rsidR="00C41D87" w:rsidRDefault="00324959" w:rsidP="001851CA">
      <w:pPr>
        <w:suppressAutoHyphens/>
        <w:ind w:firstLine="708"/>
        <w:jc w:val="center"/>
        <w:rPr>
          <w:sz w:val="28"/>
          <w:szCs w:val="28"/>
        </w:rPr>
      </w:pPr>
      <w:r w:rsidRPr="00561412">
        <w:rPr>
          <w:sz w:val="28"/>
          <w:szCs w:val="28"/>
        </w:rPr>
        <w:t xml:space="preserve">Раздел 3. </w:t>
      </w:r>
      <w:r w:rsidR="00BC2D94" w:rsidRPr="00BC2D94">
        <w:rPr>
          <w:sz w:val="28"/>
          <w:szCs w:val="28"/>
        </w:rPr>
        <w:t>З</w:t>
      </w:r>
      <w:r w:rsidR="00BC2D94">
        <w:rPr>
          <w:sz w:val="28"/>
          <w:szCs w:val="28"/>
        </w:rPr>
        <w:t>АЩИТА КОНСТРУКЦИЙ ПРОГРАММНО-УПРАВЛЯЕМЫХ</w:t>
      </w:r>
    </w:p>
    <w:p w:rsidR="00C41D87" w:rsidRDefault="00BC2D94" w:rsidP="001851CA">
      <w:pPr>
        <w:suppressAutoHyphens/>
        <w:jc w:val="center"/>
        <w:rPr>
          <w:sz w:val="28"/>
          <w:szCs w:val="28"/>
        </w:rPr>
      </w:pPr>
      <w:r>
        <w:rPr>
          <w:sz w:val="28"/>
          <w:szCs w:val="28"/>
        </w:rPr>
        <w:t>ЭЛЕКТРОННЫХ СРЕДСТВ ОТ ВОЗДЕЙСТВИЯ</w:t>
      </w:r>
    </w:p>
    <w:p w:rsidR="00324959" w:rsidRPr="00561412" w:rsidRDefault="00BC2D94" w:rsidP="001851CA">
      <w:pPr>
        <w:suppressAutoHyphens/>
        <w:jc w:val="center"/>
        <w:rPr>
          <w:sz w:val="28"/>
          <w:szCs w:val="28"/>
        </w:rPr>
      </w:pPr>
      <w:r>
        <w:rPr>
          <w:sz w:val="28"/>
          <w:szCs w:val="28"/>
        </w:rPr>
        <w:t>ДЕСТАБИЛИЗИРУЮЩИХ ФАКТОРОВ</w:t>
      </w:r>
    </w:p>
    <w:p w:rsidR="00381095" w:rsidRDefault="00381095" w:rsidP="001851CA">
      <w:pPr>
        <w:suppressAutoHyphens/>
        <w:jc w:val="center"/>
        <w:rPr>
          <w:sz w:val="28"/>
          <w:szCs w:val="28"/>
        </w:rPr>
      </w:pPr>
    </w:p>
    <w:p w:rsidR="00324959" w:rsidRDefault="00BA3BF9" w:rsidP="001851CA">
      <w:pPr>
        <w:suppressAutoHyphens/>
        <w:ind w:firstLine="708"/>
        <w:jc w:val="center"/>
        <w:rPr>
          <w:sz w:val="28"/>
          <w:szCs w:val="28"/>
        </w:rPr>
      </w:pPr>
      <w:r>
        <w:rPr>
          <w:sz w:val="28"/>
          <w:szCs w:val="28"/>
        </w:rPr>
        <w:t>Тема 12</w:t>
      </w:r>
      <w:r w:rsidR="00324959" w:rsidRPr="00561412">
        <w:rPr>
          <w:sz w:val="28"/>
          <w:szCs w:val="28"/>
        </w:rPr>
        <w:t xml:space="preserve">. </w:t>
      </w:r>
      <w:r>
        <w:rPr>
          <w:sz w:val="28"/>
          <w:szCs w:val="28"/>
        </w:rPr>
        <w:t>ОБЕСПЕЧЕНИЕ ЭЛЕКТРОМАГНИТНОЙ СОВМЕСТИМОСТИ</w:t>
      </w:r>
    </w:p>
    <w:p w:rsidR="00623C7B" w:rsidRDefault="00623C7B" w:rsidP="001851CA">
      <w:pPr>
        <w:suppressAutoHyphens/>
        <w:jc w:val="center"/>
        <w:rPr>
          <w:sz w:val="28"/>
          <w:szCs w:val="28"/>
        </w:rPr>
      </w:pPr>
    </w:p>
    <w:p w:rsidR="00EC6997" w:rsidRPr="00EC6997" w:rsidRDefault="00623C7B" w:rsidP="00F458C0">
      <w:pPr>
        <w:pStyle w:val="af6"/>
        <w:suppressAutoHyphens/>
        <w:kinsoku w:val="0"/>
        <w:overflowPunct w:val="0"/>
        <w:spacing w:before="0" w:beforeAutospacing="0" w:after="0" w:afterAutospacing="0"/>
        <w:ind w:firstLine="708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Понятие электромагнитной совместимости. Физическая природа источников помех. </w:t>
      </w:r>
      <w:r w:rsidR="00EC6997">
        <w:rPr>
          <w:sz w:val="28"/>
          <w:szCs w:val="28"/>
        </w:rPr>
        <w:t>Внутренние</w:t>
      </w:r>
      <w:r>
        <w:rPr>
          <w:sz w:val="28"/>
          <w:szCs w:val="28"/>
        </w:rPr>
        <w:t xml:space="preserve"> помехи</w:t>
      </w:r>
      <w:r w:rsidR="00EC6997">
        <w:rPr>
          <w:sz w:val="28"/>
          <w:szCs w:val="28"/>
        </w:rPr>
        <w:t xml:space="preserve">, их разновидности: </w:t>
      </w:r>
      <w:r w:rsidR="00EC6997" w:rsidRPr="00EC6997">
        <w:rPr>
          <w:rFonts w:eastAsiaTheme="minorEastAsia"/>
          <w:bCs/>
          <w:color w:val="000000" w:themeColor="text1"/>
          <w:kern w:val="24"/>
          <w:sz w:val="28"/>
          <w:szCs w:val="28"/>
        </w:rPr>
        <w:t>электростатические;</w:t>
      </w:r>
    </w:p>
    <w:p w:rsidR="00462A5E" w:rsidRDefault="00EC6997" w:rsidP="00F458C0">
      <w:pPr>
        <w:pStyle w:val="af6"/>
        <w:suppressAutoHyphens/>
        <w:kinsoku w:val="0"/>
        <w:overflowPunct w:val="0"/>
        <w:spacing w:before="0" w:beforeAutospacing="0" w:after="0" w:afterAutospacing="0"/>
        <w:jc w:val="both"/>
        <w:textAlignment w:val="baseline"/>
        <w:rPr>
          <w:rFonts w:asciiTheme="minorHAnsi" w:eastAsiaTheme="minorEastAsia" w:hAnsi="Verdana" w:cstheme="minorBidi"/>
          <w:b/>
          <w:bCs/>
          <w:color w:val="000000" w:themeColor="text1"/>
          <w:kern w:val="24"/>
          <w:sz w:val="56"/>
          <w:szCs w:val="56"/>
        </w:rPr>
      </w:pPr>
      <w:r w:rsidRPr="00EC6997">
        <w:rPr>
          <w:rFonts w:eastAsiaTheme="minorEastAsia"/>
          <w:bCs/>
          <w:color w:val="000000" w:themeColor="text1"/>
          <w:kern w:val="24"/>
          <w:sz w:val="28"/>
          <w:szCs w:val="28"/>
        </w:rPr>
        <w:t>магнитные; электромагнитные;</w:t>
      </w:r>
      <w:r>
        <w:rPr>
          <w:rFonts w:eastAsiaTheme="minorEastAsia"/>
          <w:bCs/>
          <w:color w:val="000000" w:themeColor="text1"/>
          <w:kern w:val="24"/>
          <w:sz w:val="28"/>
          <w:szCs w:val="28"/>
        </w:rPr>
        <w:t xml:space="preserve"> </w:t>
      </w:r>
      <w:r w:rsidRPr="00EC6997">
        <w:rPr>
          <w:rFonts w:eastAsiaTheme="minorEastAsia"/>
          <w:bCs/>
          <w:color w:val="000000" w:themeColor="text1"/>
          <w:kern w:val="24"/>
          <w:sz w:val="28"/>
          <w:szCs w:val="28"/>
        </w:rPr>
        <w:t>высокочастотные;</w:t>
      </w:r>
      <w:r>
        <w:rPr>
          <w:rFonts w:eastAsiaTheme="minorEastAsia"/>
          <w:bCs/>
          <w:color w:val="000000" w:themeColor="text1"/>
          <w:kern w:val="24"/>
          <w:sz w:val="28"/>
          <w:szCs w:val="28"/>
        </w:rPr>
        <w:t xml:space="preserve"> </w:t>
      </w:r>
      <w:r w:rsidRPr="00EC6997">
        <w:rPr>
          <w:rFonts w:eastAsiaTheme="minorEastAsia"/>
          <w:bCs/>
          <w:color w:val="000000" w:themeColor="text1"/>
          <w:kern w:val="24"/>
          <w:sz w:val="28"/>
          <w:szCs w:val="28"/>
        </w:rPr>
        <w:t>от рассогласования параметров линии связи.</w:t>
      </w:r>
      <w:r>
        <w:rPr>
          <w:rFonts w:eastAsiaTheme="minorEastAsia"/>
          <w:bCs/>
          <w:color w:val="000000" w:themeColor="text1"/>
          <w:kern w:val="24"/>
          <w:sz w:val="28"/>
          <w:szCs w:val="28"/>
        </w:rPr>
        <w:t xml:space="preserve"> Внешние помехи, условия возникновения.</w:t>
      </w:r>
      <w:r w:rsidR="00462A5E" w:rsidRPr="00462A5E">
        <w:rPr>
          <w:rFonts w:asciiTheme="minorHAnsi" w:eastAsiaTheme="minorEastAsia" w:hAnsi="Verdana" w:cstheme="minorBidi"/>
          <w:b/>
          <w:bCs/>
          <w:color w:val="000000" w:themeColor="text1"/>
          <w:kern w:val="24"/>
          <w:sz w:val="56"/>
          <w:szCs w:val="56"/>
        </w:rPr>
        <w:t xml:space="preserve"> </w:t>
      </w:r>
    </w:p>
    <w:p w:rsidR="00462A5E" w:rsidRDefault="00462A5E" w:rsidP="00F458C0">
      <w:pPr>
        <w:pStyle w:val="af6"/>
        <w:suppressAutoHyphens/>
        <w:kinsoku w:val="0"/>
        <w:overflowPunct w:val="0"/>
        <w:spacing w:before="0" w:beforeAutospacing="0" w:after="0" w:afterAutospacing="0"/>
        <w:ind w:firstLine="708"/>
        <w:jc w:val="both"/>
        <w:textAlignment w:val="baseline"/>
        <w:rPr>
          <w:rFonts w:eastAsiaTheme="minorEastAsia"/>
          <w:bCs/>
          <w:iCs/>
          <w:color w:val="000000" w:themeColor="text1"/>
          <w:kern w:val="24"/>
          <w:sz w:val="28"/>
          <w:szCs w:val="28"/>
        </w:rPr>
      </w:pPr>
      <w:r w:rsidRPr="00462A5E">
        <w:rPr>
          <w:rFonts w:eastAsiaTheme="minorEastAsia"/>
          <w:bCs/>
          <w:color w:val="000000" w:themeColor="text1"/>
          <w:kern w:val="24"/>
          <w:sz w:val="28"/>
          <w:szCs w:val="28"/>
        </w:rPr>
        <w:t>М</w:t>
      </w:r>
      <w:r>
        <w:rPr>
          <w:rFonts w:eastAsiaTheme="minorEastAsia"/>
          <w:bCs/>
          <w:color w:val="000000" w:themeColor="text1"/>
          <w:kern w:val="24"/>
          <w:sz w:val="28"/>
          <w:szCs w:val="28"/>
        </w:rPr>
        <w:t>етоды о</w:t>
      </w:r>
      <w:r w:rsidRPr="00462A5E">
        <w:rPr>
          <w:rFonts w:eastAsiaTheme="minorEastAsia"/>
          <w:bCs/>
          <w:color w:val="000000" w:themeColor="text1"/>
          <w:kern w:val="24"/>
          <w:sz w:val="28"/>
          <w:szCs w:val="28"/>
        </w:rPr>
        <w:t>беспе</w:t>
      </w:r>
      <w:r w:rsidRPr="00462A5E">
        <w:rPr>
          <w:rFonts w:eastAsiaTheme="minorEastAsia"/>
          <w:bCs/>
          <w:color w:val="000000" w:themeColor="text1"/>
          <w:kern w:val="24"/>
          <w:sz w:val="28"/>
          <w:szCs w:val="28"/>
        </w:rPr>
        <w:softHyphen/>
        <w:t>чения электромагнитной совместимости</w:t>
      </w:r>
      <w:r>
        <w:rPr>
          <w:rFonts w:eastAsiaTheme="minorEastAsia"/>
          <w:bCs/>
          <w:color w:val="000000" w:themeColor="text1"/>
          <w:kern w:val="24"/>
          <w:sz w:val="28"/>
          <w:szCs w:val="28"/>
        </w:rPr>
        <w:t xml:space="preserve">. </w:t>
      </w:r>
      <w:r w:rsidRPr="00462A5E">
        <w:rPr>
          <w:rFonts w:eastAsiaTheme="minorEastAsia"/>
          <w:bCs/>
          <w:iCs/>
          <w:color w:val="000000" w:themeColor="text1"/>
          <w:kern w:val="24"/>
          <w:sz w:val="28"/>
          <w:szCs w:val="28"/>
        </w:rPr>
        <w:t>Влияние нежелательных электрических связей на работу элементов конструкции</w:t>
      </w:r>
      <w:r w:rsidR="001851CA">
        <w:rPr>
          <w:rFonts w:eastAsiaTheme="minorEastAsia"/>
          <w:bCs/>
          <w:iCs/>
          <w:color w:val="000000" w:themeColor="text1"/>
          <w:kern w:val="24"/>
          <w:sz w:val="28"/>
          <w:szCs w:val="28"/>
        </w:rPr>
        <w:t>.</w:t>
      </w:r>
    </w:p>
    <w:p w:rsidR="001851CA" w:rsidRDefault="001851CA" w:rsidP="00F458C0">
      <w:pPr>
        <w:pStyle w:val="af6"/>
        <w:suppressAutoHyphens/>
        <w:kinsoku w:val="0"/>
        <w:overflowPunct w:val="0"/>
        <w:spacing w:before="0" w:beforeAutospacing="0" w:after="0" w:afterAutospacing="0"/>
        <w:ind w:firstLine="708"/>
        <w:jc w:val="both"/>
        <w:textAlignment w:val="baseline"/>
        <w:rPr>
          <w:rFonts w:eastAsiaTheme="minorEastAsia"/>
          <w:bCs/>
          <w:iCs/>
          <w:color w:val="000000" w:themeColor="text1"/>
          <w:kern w:val="24"/>
          <w:sz w:val="28"/>
          <w:szCs w:val="28"/>
        </w:rPr>
      </w:pPr>
    </w:p>
    <w:p w:rsidR="001851CA" w:rsidRPr="00462A5E" w:rsidRDefault="001851CA" w:rsidP="00F458C0">
      <w:pPr>
        <w:pStyle w:val="af6"/>
        <w:suppressAutoHyphens/>
        <w:kinsoku w:val="0"/>
        <w:overflowPunct w:val="0"/>
        <w:spacing w:before="0" w:beforeAutospacing="0" w:after="0" w:afterAutospacing="0"/>
        <w:ind w:firstLine="708"/>
        <w:jc w:val="both"/>
        <w:textAlignment w:val="baseline"/>
        <w:rPr>
          <w:sz w:val="28"/>
          <w:szCs w:val="28"/>
        </w:rPr>
      </w:pPr>
    </w:p>
    <w:p w:rsidR="00120D0B" w:rsidRDefault="00BA3BF9" w:rsidP="00F458C0">
      <w:pPr>
        <w:suppressAutoHyphens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Тема 13</w:t>
      </w:r>
      <w:r w:rsidR="00324959" w:rsidRPr="00561412">
        <w:rPr>
          <w:sz w:val="28"/>
          <w:szCs w:val="28"/>
        </w:rPr>
        <w:t xml:space="preserve">. </w:t>
      </w:r>
      <w:r>
        <w:rPr>
          <w:sz w:val="28"/>
          <w:szCs w:val="28"/>
        </w:rPr>
        <w:t>ИСТОЧНИКИ ПОМЕХ</w:t>
      </w:r>
      <w:r w:rsidR="001F3C8F" w:rsidRPr="000718CC">
        <w:rPr>
          <w:b/>
          <w:sz w:val="28"/>
          <w:szCs w:val="28"/>
        </w:rPr>
        <w:t xml:space="preserve">, </w:t>
      </w:r>
      <w:r>
        <w:rPr>
          <w:sz w:val="28"/>
          <w:szCs w:val="28"/>
        </w:rPr>
        <w:t>ВОЗДЕЙСТВУЮЩИХ НА</w:t>
      </w:r>
    </w:p>
    <w:p w:rsidR="00324959" w:rsidRDefault="00120D0B" w:rsidP="00F458C0">
      <w:pPr>
        <w:suppressAutoHyphens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Э</w:t>
      </w:r>
      <w:r w:rsidR="00BA3BF9">
        <w:rPr>
          <w:sz w:val="28"/>
          <w:szCs w:val="28"/>
        </w:rPr>
        <w:t>ЛЕКТРОННЫЕ СРЕДСТВА И ИХ ХАРАКТЕРИСТИКИ</w:t>
      </w:r>
    </w:p>
    <w:p w:rsidR="00462A5E" w:rsidRDefault="00462A5E" w:rsidP="00F458C0">
      <w:pPr>
        <w:suppressAutoHyphens/>
        <w:jc w:val="both"/>
        <w:rPr>
          <w:sz w:val="28"/>
          <w:szCs w:val="28"/>
        </w:rPr>
      </w:pPr>
    </w:p>
    <w:p w:rsidR="00381095" w:rsidRDefault="00462A5E" w:rsidP="00F458C0">
      <w:pPr>
        <w:suppressAutoHyphens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Характеристики источников помех. Защита от воздействия помех. </w:t>
      </w:r>
    </w:p>
    <w:p w:rsidR="00462A5E" w:rsidRDefault="00462A5E" w:rsidP="00F458C0">
      <w:pPr>
        <w:suppressAutoHyphens/>
        <w:jc w:val="both"/>
        <w:rPr>
          <w:rFonts w:eastAsiaTheme="minorEastAsia"/>
          <w:bCs/>
          <w:iCs/>
          <w:color w:val="000000" w:themeColor="text1"/>
          <w:kern w:val="24"/>
          <w:sz w:val="28"/>
          <w:szCs w:val="28"/>
        </w:rPr>
      </w:pPr>
      <w:r w:rsidRPr="00151DAF">
        <w:rPr>
          <w:rFonts w:eastAsiaTheme="minorEastAsia"/>
          <w:bCs/>
          <w:iCs/>
          <w:color w:val="000000" w:themeColor="text1"/>
          <w:kern w:val="24"/>
          <w:sz w:val="28"/>
          <w:szCs w:val="28"/>
        </w:rPr>
        <w:t>Влияние нежелательных электрических связей на работу элементов конструкции</w:t>
      </w:r>
      <w:r>
        <w:rPr>
          <w:rFonts w:eastAsiaTheme="minorEastAsia"/>
          <w:bCs/>
          <w:iCs/>
          <w:color w:val="000000" w:themeColor="text1"/>
          <w:kern w:val="24"/>
          <w:sz w:val="28"/>
          <w:szCs w:val="28"/>
        </w:rPr>
        <w:t>. Зоны действия помех.</w:t>
      </w:r>
    </w:p>
    <w:p w:rsidR="00381095" w:rsidRDefault="00462A5E" w:rsidP="00F458C0">
      <w:pPr>
        <w:pStyle w:val="af6"/>
        <w:suppressAutoHyphens/>
        <w:kinsoku w:val="0"/>
        <w:overflowPunct w:val="0"/>
        <w:spacing w:before="0" w:beforeAutospacing="0" w:after="0" w:afterAutospacing="0"/>
        <w:ind w:firstLine="708"/>
        <w:jc w:val="both"/>
        <w:textAlignment w:val="baseline"/>
        <w:rPr>
          <w:rFonts w:eastAsiaTheme="minorEastAsia"/>
          <w:bCs/>
          <w:iCs/>
          <w:color w:val="000000" w:themeColor="text1"/>
          <w:kern w:val="24"/>
          <w:sz w:val="28"/>
          <w:szCs w:val="28"/>
        </w:rPr>
      </w:pPr>
      <w:r w:rsidRPr="00330768">
        <w:rPr>
          <w:rFonts w:eastAsiaTheme="minorEastAsia"/>
          <w:bCs/>
          <w:iCs/>
          <w:color w:val="000000" w:themeColor="text1"/>
          <w:kern w:val="24"/>
          <w:sz w:val="28"/>
          <w:szCs w:val="28"/>
        </w:rPr>
        <w:t xml:space="preserve">Электростатическое экранирование в ближней зоне. </w:t>
      </w:r>
      <w:r>
        <w:rPr>
          <w:rFonts w:eastAsiaTheme="minorEastAsia"/>
          <w:bCs/>
          <w:iCs/>
          <w:color w:val="000000" w:themeColor="text1"/>
          <w:kern w:val="24"/>
          <w:sz w:val="28"/>
          <w:szCs w:val="28"/>
        </w:rPr>
        <w:t xml:space="preserve">Заземление экрана, узел заземления. Развязывающие фильтры. Эффективность экранирования. </w:t>
      </w:r>
    </w:p>
    <w:p w:rsidR="00462A5E" w:rsidRPr="00DB1C62" w:rsidRDefault="00462A5E" w:rsidP="00F458C0">
      <w:pPr>
        <w:pStyle w:val="af6"/>
        <w:suppressAutoHyphens/>
        <w:kinsoku w:val="0"/>
        <w:overflowPunct w:val="0"/>
        <w:spacing w:before="0" w:beforeAutospacing="0" w:after="0" w:afterAutospacing="0"/>
        <w:ind w:firstLine="708"/>
        <w:jc w:val="both"/>
        <w:textAlignment w:val="baseline"/>
        <w:rPr>
          <w:sz w:val="28"/>
          <w:szCs w:val="28"/>
        </w:rPr>
      </w:pPr>
      <w:r>
        <w:rPr>
          <w:rFonts w:eastAsiaTheme="minorEastAsia"/>
          <w:bCs/>
          <w:iCs/>
          <w:color w:val="000000" w:themeColor="text1"/>
          <w:kern w:val="24"/>
          <w:sz w:val="28"/>
          <w:szCs w:val="28"/>
        </w:rPr>
        <w:t xml:space="preserve">Материал и конструкция экрана. </w:t>
      </w:r>
      <w:r w:rsidRPr="00DB1C62">
        <w:rPr>
          <w:rFonts w:eastAsiaTheme="minorEastAsia"/>
          <w:bCs/>
          <w:iCs/>
          <w:color w:val="000000" w:themeColor="text1"/>
          <w:kern w:val="24"/>
          <w:sz w:val="28"/>
          <w:szCs w:val="28"/>
        </w:rPr>
        <w:t>Выполнение отверстий в электромагнитном экране.</w:t>
      </w:r>
      <w:r w:rsidRPr="00DB1C62">
        <w:rPr>
          <w:rFonts w:eastAsiaTheme="minorEastAsia"/>
          <w:iCs/>
          <w:color w:val="000000" w:themeColor="text1"/>
          <w:kern w:val="24"/>
          <w:sz w:val="28"/>
          <w:szCs w:val="28"/>
        </w:rPr>
        <w:t xml:space="preserve"> </w:t>
      </w:r>
    </w:p>
    <w:p w:rsidR="0051359A" w:rsidRDefault="0051359A" w:rsidP="00F458C0">
      <w:pPr>
        <w:suppressAutoHyphens/>
        <w:jc w:val="both"/>
        <w:rPr>
          <w:sz w:val="28"/>
          <w:szCs w:val="28"/>
        </w:rPr>
      </w:pPr>
    </w:p>
    <w:p w:rsidR="00BA3BF9" w:rsidRDefault="00BA3BF9" w:rsidP="001851CA">
      <w:pPr>
        <w:suppressAutoHyphens/>
        <w:ind w:firstLine="708"/>
        <w:jc w:val="center"/>
        <w:rPr>
          <w:sz w:val="28"/>
          <w:szCs w:val="28"/>
        </w:rPr>
      </w:pPr>
      <w:r>
        <w:rPr>
          <w:sz w:val="28"/>
          <w:szCs w:val="28"/>
        </w:rPr>
        <w:t>Тема 14</w:t>
      </w:r>
      <w:r w:rsidR="00324959" w:rsidRPr="00561412">
        <w:rPr>
          <w:sz w:val="28"/>
          <w:szCs w:val="28"/>
        </w:rPr>
        <w:t xml:space="preserve">. </w:t>
      </w:r>
      <w:r>
        <w:rPr>
          <w:sz w:val="28"/>
          <w:szCs w:val="28"/>
        </w:rPr>
        <w:t>ЭКРАНИРОВАНИЕ ПРОГРАММНО-УПРАВЛЯЕМЫХ</w:t>
      </w:r>
    </w:p>
    <w:p w:rsidR="00324959" w:rsidRDefault="00BA3BF9" w:rsidP="001851CA">
      <w:pPr>
        <w:suppressAutoHyphens/>
        <w:jc w:val="center"/>
        <w:rPr>
          <w:sz w:val="28"/>
          <w:szCs w:val="28"/>
        </w:rPr>
      </w:pPr>
      <w:r>
        <w:rPr>
          <w:sz w:val="28"/>
          <w:szCs w:val="28"/>
        </w:rPr>
        <w:t>ЭЛЕКТРОННЫХ СРЕДСТВ</w:t>
      </w:r>
    </w:p>
    <w:p w:rsidR="00947F55" w:rsidRDefault="00947F55" w:rsidP="00F458C0">
      <w:pPr>
        <w:suppressAutoHyphens/>
        <w:jc w:val="both"/>
        <w:rPr>
          <w:sz w:val="28"/>
          <w:szCs w:val="28"/>
        </w:rPr>
      </w:pPr>
    </w:p>
    <w:p w:rsidR="00C41D87" w:rsidRDefault="00381095" w:rsidP="00F458C0">
      <w:pPr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ab/>
        <w:t>Виды экранирования. Эффективность экранирования. Расчет эффективности экрана. Типы полей</w:t>
      </w:r>
      <w:r w:rsidR="00685F44">
        <w:rPr>
          <w:sz w:val="28"/>
          <w:szCs w:val="28"/>
        </w:rPr>
        <w:t>,</w:t>
      </w:r>
      <w:r>
        <w:rPr>
          <w:sz w:val="28"/>
          <w:szCs w:val="28"/>
        </w:rPr>
        <w:t xml:space="preserve"> действующих на экран. Виды потерь.  </w:t>
      </w:r>
    </w:p>
    <w:p w:rsidR="00381095" w:rsidRDefault="00381095" w:rsidP="00611C96">
      <w:pPr>
        <w:suppressAutoHyphens/>
        <w:rPr>
          <w:sz w:val="28"/>
          <w:szCs w:val="28"/>
        </w:rPr>
      </w:pPr>
      <w:r>
        <w:rPr>
          <w:sz w:val="28"/>
          <w:szCs w:val="28"/>
        </w:rPr>
        <w:tab/>
        <w:t>Электростатическое экранирование.</w:t>
      </w:r>
      <w:r w:rsidR="00B55129">
        <w:rPr>
          <w:sz w:val="28"/>
          <w:szCs w:val="28"/>
        </w:rPr>
        <w:t xml:space="preserve"> Коэффициента прохождения волны через экран.</w:t>
      </w:r>
      <w:r w:rsidR="00014D59">
        <w:rPr>
          <w:sz w:val="28"/>
          <w:szCs w:val="28"/>
        </w:rPr>
        <w:t xml:space="preserve"> </w:t>
      </w:r>
      <w:r w:rsidR="00611C96">
        <w:rPr>
          <w:sz w:val="28"/>
          <w:szCs w:val="28"/>
        </w:rPr>
        <w:t xml:space="preserve">   </w:t>
      </w:r>
      <w:r w:rsidR="00014D59">
        <w:rPr>
          <w:sz w:val="28"/>
          <w:szCs w:val="28"/>
        </w:rPr>
        <w:t xml:space="preserve">Магнитостатическое экранирование. </w:t>
      </w:r>
      <w:r w:rsidR="00685F44">
        <w:rPr>
          <w:sz w:val="28"/>
          <w:szCs w:val="28"/>
        </w:rPr>
        <w:t>Коэффициент экранирования.</w:t>
      </w:r>
    </w:p>
    <w:p w:rsidR="00014D59" w:rsidRDefault="00014D59" w:rsidP="00F458C0">
      <w:pPr>
        <w:suppressAutoHyphens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Электромагнитное экранирование. Форма экрана.</w:t>
      </w:r>
      <w:r w:rsidR="00685F44">
        <w:rPr>
          <w:sz w:val="28"/>
          <w:szCs w:val="28"/>
        </w:rPr>
        <w:t xml:space="preserve"> </w:t>
      </w:r>
      <w:r>
        <w:rPr>
          <w:sz w:val="28"/>
          <w:szCs w:val="28"/>
        </w:rPr>
        <w:t>Материал экрана. Конструкция экрана.</w:t>
      </w:r>
    </w:p>
    <w:p w:rsidR="00685F44" w:rsidRDefault="00685F44" w:rsidP="00F458C0">
      <w:pPr>
        <w:suppressAutoHyphens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Размещение и выполнение экранов. Выполнение отверстий в электромагнитном экране.</w:t>
      </w:r>
    </w:p>
    <w:p w:rsidR="00324959" w:rsidRDefault="00324959" w:rsidP="001851CA">
      <w:pPr>
        <w:suppressAutoHyphens/>
        <w:ind w:firstLine="720"/>
        <w:jc w:val="center"/>
        <w:rPr>
          <w:sz w:val="32"/>
          <w:szCs w:val="28"/>
        </w:rPr>
      </w:pPr>
    </w:p>
    <w:p w:rsidR="00097C7E" w:rsidRDefault="00BA3BF9" w:rsidP="001851CA">
      <w:pPr>
        <w:suppressAutoHyphens/>
        <w:ind w:firstLine="708"/>
        <w:jc w:val="center"/>
        <w:rPr>
          <w:sz w:val="28"/>
          <w:szCs w:val="28"/>
        </w:rPr>
      </w:pPr>
      <w:r>
        <w:rPr>
          <w:sz w:val="28"/>
          <w:szCs w:val="28"/>
        </w:rPr>
        <w:t>Тема 15</w:t>
      </w:r>
      <w:r w:rsidR="00324959" w:rsidRPr="00561412">
        <w:rPr>
          <w:sz w:val="28"/>
          <w:szCs w:val="28"/>
        </w:rPr>
        <w:t xml:space="preserve">. </w:t>
      </w:r>
      <w:r>
        <w:rPr>
          <w:sz w:val="28"/>
          <w:szCs w:val="28"/>
        </w:rPr>
        <w:t>ОРГАНИЗАЦИЯ ТЕПЛООБМЕНА ПРОГРАММНО-</w:t>
      </w:r>
    </w:p>
    <w:p w:rsidR="00324959" w:rsidRDefault="00BA3BF9" w:rsidP="001851CA">
      <w:pPr>
        <w:suppressAutoHyphens/>
        <w:jc w:val="center"/>
        <w:rPr>
          <w:sz w:val="28"/>
          <w:szCs w:val="28"/>
        </w:rPr>
      </w:pPr>
      <w:r>
        <w:rPr>
          <w:sz w:val="28"/>
          <w:szCs w:val="28"/>
        </w:rPr>
        <w:t>УПРАВЛЯЕМЫХ ЭЛЕКТРОННЫХ СРЕДСТВ</w:t>
      </w:r>
    </w:p>
    <w:p w:rsidR="00C41D87" w:rsidRDefault="00C41D87" w:rsidP="00F458C0">
      <w:pPr>
        <w:suppressAutoHyphens/>
        <w:jc w:val="both"/>
        <w:rPr>
          <w:sz w:val="28"/>
          <w:szCs w:val="28"/>
        </w:rPr>
      </w:pPr>
    </w:p>
    <w:p w:rsidR="00685F44" w:rsidRDefault="00685F44" w:rsidP="00F458C0">
      <w:pPr>
        <w:pStyle w:val="af6"/>
        <w:suppressAutoHyphens/>
        <w:spacing w:before="0" w:beforeAutospacing="0" w:after="0" w:afterAutospacing="0"/>
        <w:ind w:firstLine="708"/>
        <w:jc w:val="both"/>
        <w:textAlignment w:val="baseline"/>
        <w:rPr>
          <w:rFonts w:eastAsiaTheme="minorEastAsia"/>
          <w:bCs/>
          <w:color w:val="000000" w:themeColor="text1"/>
          <w:kern w:val="24"/>
          <w:sz w:val="28"/>
          <w:szCs w:val="28"/>
        </w:rPr>
      </w:pPr>
      <w:r>
        <w:rPr>
          <w:sz w:val="28"/>
          <w:szCs w:val="28"/>
        </w:rPr>
        <w:t>Теплозащита электронных средств.</w:t>
      </w:r>
      <w:r w:rsidR="00387B3B" w:rsidRPr="00387B3B">
        <w:rPr>
          <w:rFonts w:eastAsia="+mn-ea" w:cs="+mn-cs"/>
          <w:b/>
          <w:bCs/>
          <w:color w:val="113F71"/>
          <w:kern w:val="24"/>
          <w:sz w:val="64"/>
          <w:szCs w:val="64"/>
        </w:rPr>
        <w:t xml:space="preserve"> </w:t>
      </w:r>
      <w:r w:rsidR="00387B3B" w:rsidRPr="00387B3B">
        <w:rPr>
          <w:rFonts w:eastAsiaTheme="minorEastAsia"/>
          <w:bCs/>
          <w:color w:val="000000" w:themeColor="text1"/>
          <w:kern w:val="24"/>
          <w:sz w:val="28"/>
          <w:szCs w:val="28"/>
        </w:rPr>
        <w:t>Задача обеспечения работоспособности</w:t>
      </w:r>
      <w:r w:rsidR="00B11B8D">
        <w:rPr>
          <w:rFonts w:eastAsiaTheme="minorEastAsia"/>
          <w:bCs/>
          <w:color w:val="000000" w:themeColor="text1"/>
          <w:kern w:val="24"/>
          <w:sz w:val="28"/>
          <w:szCs w:val="28"/>
        </w:rPr>
        <w:t xml:space="preserve"> электронных средств при низких температурах и перегревах.</w:t>
      </w:r>
    </w:p>
    <w:p w:rsidR="000A7D24" w:rsidRDefault="000A7D24" w:rsidP="00F458C0">
      <w:pPr>
        <w:pStyle w:val="af6"/>
        <w:suppressAutoHyphens/>
        <w:spacing w:before="0" w:beforeAutospacing="0" w:after="0" w:afterAutospacing="0"/>
        <w:ind w:firstLine="708"/>
        <w:jc w:val="both"/>
        <w:textAlignment w:val="baseline"/>
        <w:rPr>
          <w:rFonts w:eastAsiaTheme="minorEastAsia"/>
          <w:bCs/>
          <w:color w:val="000000" w:themeColor="text1"/>
          <w:kern w:val="24"/>
          <w:sz w:val="28"/>
          <w:szCs w:val="28"/>
        </w:rPr>
      </w:pPr>
      <w:r>
        <w:rPr>
          <w:rFonts w:eastAsiaTheme="minorEastAsia"/>
          <w:bCs/>
          <w:color w:val="000000" w:themeColor="text1"/>
          <w:kern w:val="24"/>
          <w:sz w:val="28"/>
          <w:szCs w:val="28"/>
        </w:rPr>
        <w:t xml:space="preserve">Требования к компоновке при организации теплообмена при проектировании конструкций электронных средств. </w:t>
      </w:r>
    </w:p>
    <w:p w:rsidR="000A7D24" w:rsidRPr="00387B3B" w:rsidRDefault="000A7D24" w:rsidP="00F458C0">
      <w:pPr>
        <w:pStyle w:val="af6"/>
        <w:suppressAutoHyphens/>
        <w:spacing w:before="0" w:beforeAutospacing="0" w:after="0" w:afterAutospacing="0"/>
        <w:ind w:firstLine="708"/>
        <w:jc w:val="both"/>
        <w:textAlignment w:val="baseline"/>
        <w:rPr>
          <w:sz w:val="28"/>
          <w:szCs w:val="28"/>
        </w:rPr>
      </w:pPr>
      <w:r>
        <w:rPr>
          <w:rFonts w:eastAsiaTheme="minorEastAsia"/>
          <w:bCs/>
          <w:color w:val="000000" w:themeColor="text1"/>
          <w:kern w:val="24"/>
          <w:sz w:val="28"/>
          <w:szCs w:val="28"/>
        </w:rPr>
        <w:t>Типы корпусов электронных средств.</w:t>
      </w:r>
      <w:r w:rsidR="0050397E">
        <w:rPr>
          <w:rFonts w:eastAsiaTheme="minorEastAsia"/>
          <w:bCs/>
          <w:color w:val="000000" w:themeColor="text1"/>
          <w:kern w:val="24"/>
          <w:sz w:val="28"/>
          <w:szCs w:val="28"/>
        </w:rPr>
        <w:t xml:space="preserve"> Особенности проектирования, компоновки организации теплообмена в них. </w:t>
      </w:r>
    </w:p>
    <w:p w:rsidR="00C41D87" w:rsidRPr="00561412" w:rsidRDefault="00C41D87" w:rsidP="00F458C0">
      <w:pPr>
        <w:suppressAutoHyphens/>
        <w:jc w:val="both"/>
        <w:rPr>
          <w:sz w:val="28"/>
          <w:szCs w:val="28"/>
        </w:rPr>
      </w:pPr>
    </w:p>
    <w:p w:rsidR="00947F55" w:rsidRDefault="00947F55" w:rsidP="00F458C0">
      <w:pPr>
        <w:suppressAutoHyphens/>
        <w:ind w:firstLine="708"/>
        <w:jc w:val="both"/>
        <w:rPr>
          <w:sz w:val="28"/>
          <w:szCs w:val="28"/>
        </w:rPr>
      </w:pPr>
    </w:p>
    <w:p w:rsidR="006B2D23" w:rsidRDefault="006B2D23" w:rsidP="001851CA">
      <w:pPr>
        <w:suppressAutoHyphens/>
        <w:ind w:firstLine="708"/>
        <w:jc w:val="center"/>
        <w:rPr>
          <w:sz w:val="28"/>
          <w:szCs w:val="28"/>
        </w:rPr>
      </w:pPr>
      <w:r>
        <w:rPr>
          <w:sz w:val="28"/>
          <w:szCs w:val="28"/>
        </w:rPr>
        <w:t>Тема 1</w:t>
      </w:r>
      <w:r w:rsidRPr="006B2D23">
        <w:rPr>
          <w:sz w:val="28"/>
          <w:szCs w:val="28"/>
        </w:rPr>
        <w:t>6</w:t>
      </w:r>
      <w:r w:rsidR="0046597B">
        <w:rPr>
          <w:sz w:val="28"/>
          <w:szCs w:val="28"/>
        </w:rPr>
        <w:t xml:space="preserve">. </w:t>
      </w:r>
      <w:r>
        <w:rPr>
          <w:sz w:val="28"/>
          <w:szCs w:val="28"/>
        </w:rPr>
        <w:t>МЕТОДЫ ОХЛАЖДЕНИЯ. КЛАССИФИКАЦИЯ МЕТОДОВ</w:t>
      </w:r>
    </w:p>
    <w:p w:rsidR="00324959" w:rsidRDefault="001851CA" w:rsidP="001851CA">
      <w:pPr>
        <w:suppressAutoHyphens/>
        <w:jc w:val="center"/>
        <w:rPr>
          <w:sz w:val="28"/>
          <w:szCs w:val="28"/>
        </w:rPr>
      </w:pPr>
      <w:r>
        <w:rPr>
          <w:sz w:val="28"/>
          <w:szCs w:val="28"/>
        </w:rPr>
        <w:t>ОХЛАЖДЕНИЯ</w:t>
      </w:r>
    </w:p>
    <w:p w:rsidR="00C41D87" w:rsidRPr="00532765" w:rsidRDefault="00C41D87" w:rsidP="00F458C0">
      <w:pPr>
        <w:suppressAutoHyphens/>
        <w:jc w:val="both"/>
        <w:rPr>
          <w:sz w:val="20"/>
          <w:szCs w:val="28"/>
        </w:rPr>
      </w:pPr>
    </w:p>
    <w:p w:rsidR="00B870AC" w:rsidRDefault="00B870AC" w:rsidP="00F458C0">
      <w:pPr>
        <w:pStyle w:val="af6"/>
        <w:suppressAutoHyphens/>
        <w:spacing w:before="0" w:beforeAutospacing="0" w:after="0" w:afterAutospacing="0"/>
        <w:ind w:firstLine="708"/>
        <w:jc w:val="both"/>
        <w:textAlignment w:val="baseline"/>
        <w:rPr>
          <w:rFonts w:eastAsiaTheme="minorEastAsia"/>
          <w:bCs/>
          <w:color w:val="000000" w:themeColor="text1"/>
          <w:kern w:val="24"/>
          <w:sz w:val="28"/>
          <w:szCs w:val="28"/>
        </w:rPr>
      </w:pPr>
      <w:r>
        <w:rPr>
          <w:rFonts w:eastAsiaTheme="minorEastAsia"/>
          <w:bCs/>
          <w:color w:val="000000" w:themeColor="text1"/>
          <w:kern w:val="24"/>
          <w:sz w:val="28"/>
          <w:szCs w:val="28"/>
        </w:rPr>
        <w:t xml:space="preserve">Методы охлаждения. Теплопередача – контактное охлаждение. </w:t>
      </w:r>
    </w:p>
    <w:p w:rsidR="00B870AC" w:rsidRDefault="00B870AC" w:rsidP="00F458C0">
      <w:pPr>
        <w:pStyle w:val="af6"/>
        <w:suppressAutoHyphens/>
        <w:spacing w:before="0" w:beforeAutospacing="0" w:after="0" w:afterAutospacing="0"/>
        <w:ind w:firstLine="708"/>
        <w:jc w:val="both"/>
        <w:textAlignment w:val="baseline"/>
        <w:rPr>
          <w:rFonts w:eastAsiaTheme="minorEastAsia"/>
          <w:bCs/>
          <w:color w:val="000000" w:themeColor="text1"/>
          <w:kern w:val="24"/>
          <w:sz w:val="28"/>
          <w:szCs w:val="28"/>
        </w:rPr>
      </w:pPr>
      <w:r>
        <w:rPr>
          <w:rFonts w:eastAsiaTheme="minorEastAsia"/>
          <w:bCs/>
          <w:color w:val="000000" w:themeColor="text1"/>
          <w:kern w:val="24"/>
          <w:sz w:val="28"/>
          <w:szCs w:val="28"/>
        </w:rPr>
        <w:t>Конвекция, четыре способа охлаждения. Естественное охлаждение. Принудительное воздушное охлаждение. Жидкостное охлаждение. Охлаждение испарением.</w:t>
      </w:r>
      <w:r w:rsidR="00532765">
        <w:rPr>
          <w:rFonts w:eastAsiaTheme="minorEastAsia"/>
          <w:bCs/>
          <w:color w:val="000000" w:themeColor="text1"/>
          <w:kern w:val="24"/>
          <w:sz w:val="28"/>
          <w:szCs w:val="28"/>
        </w:rPr>
        <w:t xml:space="preserve">  </w:t>
      </w:r>
      <w:r>
        <w:rPr>
          <w:rFonts w:eastAsiaTheme="minorEastAsia"/>
          <w:bCs/>
          <w:color w:val="000000" w:themeColor="text1"/>
          <w:kern w:val="24"/>
          <w:sz w:val="28"/>
          <w:szCs w:val="28"/>
        </w:rPr>
        <w:t>Радиация. Охлаждение излучением, особенности.</w:t>
      </w:r>
    </w:p>
    <w:p w:rsidR="00B870AC" w:rsidRDefault="00B870AC" w:rsidP="00F458C0">
      <w:pPr>
        <w:pStyle w:val="af6"/>
        <w:suppressAutoHyphens/>
        <w:spacing w:before="0" w:beforeAutospacing="0" w:after="0" w:afterAutospacing="0"/>
        <w:ind w:firstLine="708"/>
        <w:jc w:val="both"/>
        <w:textAlignment w:val="baseline"/>
        <w:rPr>
          <w:rFonts w:eastAsiaTheme="minorEastAsia"/>
          <w:bCs/>
          <w:color w:val="000000" w:themeColor="text1"/>
          <w:kern w:val="24"/>
          <w:sz w:val="28"/>
          <w:szCs w:val="28"/>
        </w:rPr>
      </w:pPr>
      <w:r>
        <w:rPr>
          <w:rFonts w:eastAsiaTheme="minorEastAsia"/>
          <w:bCs/>
          <w:color w:val="000000" w:themeColor="text1"/>
          <w:kern w:val="24"/>
          <w:sz w:val="28"/>
          <w:szCs w:val="28"/>
        </w:rPr>
        <w:t>Эффект Пельтье-термоэлектрическое охлаждение.</w:t>
      </w:r>
    </w:p>
    <w:p w:rsidR="004B29E3" w:rsidRDefault="0050397E" w:rsidP="00F458C0">
      <w:pPr>
        <w:suppressAutoHyphens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Конструкции радиаторов для теплонагруженных элементов. </w:t>
      </w:r>
    </w:p>
    <w:p w:rsidR="00057903" w:rsidRDefault="0050397E" w:rsidP="00F458C0">
      <w:pPr>
        <w:pStyle w:val="af6"/>
        <w:suppressAutoHyphens/>
        <w:kinsoku w:val="0"/>
        <w:overflowPunct w:val="0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Виды радиаторов.</w:t>
      </w:r>
      <w:r w:rsidR="004B29E3">
        <w:rPr>
          <w:sz w:val="28"/>
          <w:szCs w:val="28"/>
        </w:rPr>
        <w:t xml:space="preserve"> </w:t>
      </w:r>
      <w:r w:rsidR="00B870AC">
        <w:rPr>
          <w:sz w:val="28"/>
          <w:szCs w:val="28"/>
        </w:rPr>
        <w:t>Способы</w:t>
      </w:r>
      <w:r>
        <w:rPr>
          <w:sz w:val="28"/>
          <w:szCs w:val="28"/>
        </w:rPr>
        <w:t xml:space="preserve"> проектирования радиаторов.</w:t>
      </w:r>
      <w:r w:rsidR="004B29E3">
        <w:rPr>
          <w:sz w:val="28"/>
          <w:szCs w:val="28"/>
        </w:rPr>
        <w:t xml:space="preserve"> Расчет параметров радиатора в зависимости от вида. </w:t>
      </w:r>
    </w:p>
    <w:p w:rsidR="004B29E3" w:rsidRDefault="004B29E3" w:rsidP="00F458C0">
      <w:pPr>
        <w:pStyle w:val="af6"/>
        <w:suppressAutoHyphens/>
        <w:kinsoku w:val="0"/>
        <w:overflowPunct w:val="0"/>
        <w:spacing w:before="0" w:beforeAutospacing="0" w:after="0" w:afterAutospacing="0"/>
        <w:ind w:firstLine="708"/>
        <w:jc w:val="both"/>
        <w:textAlignment w:val="baseline"/>
        <w:rPr>
          <w:bCs/>
          <w:iCs/>
          <w:color w:val="000000" w:themeColor="text1"/>
          <w:kern w:val="24"/>
          <w:position w:val="1"/>
          <w:sz w:val="28"/>
          <w:szCs w:val="28"/>
        </w:rPr>
      </w:pPr>
      <w:r>
        <w:rPr>
          <w:sz w:val="28"/>
          <w:szCs w:val="28"/>
        </w:rPr>
        <w:t xml:space="preserve">Тепловая модель радиатора. </w:t>
      </w:r>
      <w:r w:rsidRPr="004B29E3">
        <w:rPr>
          <w:bCs/>
          <w:iCs/>
          <w:color w:val="000000" w:themeColor="text1"/>
          <w:kern w:val="24"/>
          <w:position w:val="1"/>
          <w:sz w:val="28"/>
          <w:szCs w:val="28"/>
        </w:rPr>
        <w:t>Определение основных параметров эквивалентной модели</w:t>
      </w:r>
      <w:r>
        <w:rPr>
          <w:bCs/>
          <w:iCs/>
          <w:color w:val="000000" w:themeColor="text1"/>
          <w:kern w:val="24"/>
          <w:position w:val="1"/>
          <w:sz w:val="28"/>
          <w:szCs w:val="28"/>
        </w:rPr>
        <w:t xml:space="preserve"> радиатора.</w:t>
      </w:r>
    </w:p>
    <w:p w:rsidR="00324959" w:rsidRPr="00561412" w:rsidRDefault="00324959" w:rsidP="00F458C0">
      <w:pPr>
        <w:suppressAutoHyphens/>
        <w:ind w:firstLine="720"/>
        <w:jc w:val="both"/>
        <w:rPr>
          <w:sz w:val="28"/>
          <w:szCs w:val="28"/>
        </w:rPr>
      </w:pPr>
    </w:p>
    <w:p w:rsidR="001851CA" w:rsidRDefault="001851CA" w:rsidP="00F458C0">
      <w:pPr>
        <w:suppressAutoHyphens/>
        <w:ind w:firstLine="708"/>
        <w:jc w:val="both"/>
        <w:rPr>
          <w:sz w:val="28"/>
          <w:szCs w:val="28"/>
        </w:rPr>
      </w:pPr>
    </w:p>
    <w:p w:rsidR="0046597B" w:rsidRDefault="006B2D23" w:rsidP="00F458C0">
      <w:pPr>
        <w:suppressAutoHyphens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Тема 17</w:t>
      </w:r>
      <w:r w:rsidR="00324959" w:rsidRPr="00561412">
        <w:rPr>
          <w:sz w:val="28"/>
          <w:szCs w:val="28"/>
        </w:rPr>
        <w:t xml:space="preserve">. </w:t>
      </w:r>
      <w:r>
        <w:rPr>
          <w:sz w:val="28"/>
          <w:szCs w:val="28"/>
        </w:rPr>
        <w:t>РАСЧЕТ ТЕПЛОВЫХ РЕЖИМОМ ПРОГРАММНО-</w:t>
      </w:r>
    </w:p>
    <w:p w:rsidR="00324959" w:rsidRDefault="0046597B" w:rsidP="00F458C0">
      <w:pPr>
        <w:suppressAutoHyphens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</w:t>
      </w:r>
      <w:r w:rsidR="006B2D23">
        <w:rPr>
          <w:sz w:val="28"/>
          <w:szCs w:val="28"/>
        </w:rPr>
        <w:t>УПРАВЛЯЕМЫХ ЭЛЕКТРОННЫХ СРЕДСТВ</w:t>
      </w:r>
    </w:p>
    <w:p w:rsidR="00C41D87" w:rsidRPr="00532765" w:rsidRDefault="00C41D87" w:rsidP="00F458C0">
      <w:pPr>
        <w:suppressAutoHyphens/>
        <w:jc w:val="both"/>
        <w:rPr>
          <w:sz w:val="20"/>
          <w:szCs w:val="28"/>
        </w:rPr>
      </w:pPr>
    </w:p>
    <w:p w:rsidR="00B870AC" w:rsidRDefault="00B870AC" w:rsidP="00F458C0">
      <w:pPr>
        <w:pStyle w:val="af6"/>
        <w:suppressAutoHyphens/>
        <w:kinsoku w:val="0"/>
        <w:overflowPunct w:val="0"/>
        <w:spacing w:before="0" w:beforeAutospacing="0" w:after="0" w:afterAutospacing="0"/>
        <w:ind w:firstLine="708"/>
        <w:jc w:val="both"/>
        <w:textAlignment w:val="baseline"/>
        <w:rPr>
          <w:rFonts w:eastAsiaTheme="minorEastAsia"/>
          <w:bCs/>
          <w:iCs/>
          <w:color w:val="000000" w:themeColor="text1"/>
          <w:kern w:val="24"/>
          <w:sz w:val="28"/>
          <w:szCs w:val="28"/>
        </w:rPr>
      </w:pPr>
      <w:r w:rsidRPr="004B29E3">
        <w:rPr>
          <w:rFonts w:eastAsiaTheme="minorEastAsia"/>
          <w:bCs/>
          <w:iCs/>
          <w:color w:val="000000" w:themeColor="text1"/>
          <w:kern w:val="24"/>
          <w:sz w:val="28"/>
          <w:szCs w:val="28"/>
        </w:rPr>
        <w:t>Определение температурного режима блока, имеющего герметичный ко</w:t>
      </w:r>
      <w:r w:rsidRPr="004B29E3">
        <w:rPr>
          <w:rFonts w:eastAsiaTheme="minorEastAsia"/>
          <w:bCs/>
          <w:iCs/>
          <w:color w:val="000000" w:themeColor="text1"/>
          <w:kern w:val="24"/>
          <w:sz w:val="28"/>
          <w:szCs w:val="28"/>
        </w:rPr>
        <w:softHyphen/>
        <w:t>рпус</w:t>
      </w:r>
      <w:r>
        <w:rPr>
          <w:rFonts w:eastAsiaTheme="minorEastAsia"/>
          <w:bCs/>
          <w:iCs/>
          <w:color w:val="000000" w:themeColor="text1"/>
          <w:kern w:val="24"/>
          <w:sz w:val="28"/>
          <w:szCs w:val="28"/>
        </w:rPr>
        <w:t xml:space="preserve">. </w:t>
      </w:r>
      <w:r w:rsidRPr="004B29E3">
        <w:rPr>
          <w:rFonts w:eastAsiaTheme="minorEastAsia"/>
          <w:bCs/>
          <w:iCs/>
          <w:color w:val="000000" w:themeColor="text1"/>
          <w:kern w:val="24"/>
          <w:sz w:val="28"/>
          <w:szCs w:val="28"/>
        </w:rPr>
        <w:t>Эффективная поверхность охлаждения элемента</w:t>
      </w:r>
    </w:p>
    <w:p w:rsidR="00C41D87" w:rsidRDefault="00B870AC" w:rsidP="00F458C0">
      <w:pPr>
        <w:pStyle w:val="af6"/>
        <w:suppressAutoHyphens/>
        <w:kinsoku w:val="0"/>
        <w:overflowPunct w:val="0"/>
        <w:spacing w:before="0" w:beforeAutospacing="0" w:after="0" w:afterAutospacing="0"/>
        <w:ind w:firstLine="708"/>
        <w:jc w:val="both"/>
        <w:textAlignment w:val="baseline"/>
        <w:rPr>
          <w:rFonts w:eastAsiaTheme="minorEastAsia"/>
          <w:bCs/>
          <w:iCs/>
          <w:color w:val="000000" w:themeColor="text1"/>
          <w:kern w:val="24"/>
          <w:sz w:val="28"/>
          <w:szCs w:val="28"/>
        </w:rPr>
      </w:pPr>
      <w:r w:rsidRPr="004B29E3">
        <w:rPr>
          <w:rFonts w:eastAsiaTheme="minorEastAsia"/>
          <w:bCs/>
          <w:iCs/>
          <w:color w:val="000000" w:themeColor="text1"/>
          <w:kern w:val="24"/>
          <w:sz w:val="28"/>
          <w:szCs w:val="28"/>
        </w:rPr>
        <w:t>Определение теплового режима блока, имеющего перфорированный корпус</w:t>
      </w:r>
      <w:r>
        <w:rPr>
          <w:rFonts w:eastAsiaTheme="minorEastAsia"/>
          <w:bCs/>
          <w:iCs/>
          <w:color w:val="000000" w:themeColor="text1"/>
          <w:kern w:val="24"/>
          <w:sz w:val="28"/>
          <w:szCs w:val="28"/>
        </w:rPr>
        <w:t xml:space="preserve">. </w:t>
      </w:r>
    </w:p>
    <w:p w:rsidR="00B870AC" w:rsidRDefault="00B870AC" w:rsidP="00F458C0">
      <w:pPr>
        <w:pStyle w:val="af6"/>
        <w:suppressAutoHyphens/>
        <w:kinsoku w:val="0"/>
        <w:overflowPunct w:val="0"/>
        <w:spacing w:before="0" w:beforeAutospacing="0" w:after="0" w:afterAutospacing="0"/>
        <w:ind w:firstLine="708"/>
        <w:jc w:val="both"/>
        <w:textAlignment w:val="baseline"/>
        <w:rPr>
          <w:rFonts w:eastAsiaTheme="minorEastAsia"/>
          <w:bCs/>
          <w:iCs/>
          <w:color w:val="000000" w:themeColor="text1"/>
          <w:kern w:val="24"/>
          <w:sz w:val="28"/>
          <w:szCs w:val="28"/>
        </w:rPr>
      </w:pPr>
      <w:r w:rsidRPr="004B29E3">
        <w:rPr>
          <w:rFonts w:eastAsiaTheme="minorEastAsia"/>
          <w:bCs/>
          <w:iCs/>
          <w:color w:val="000000" w:themeColor="text1"/>
          <w:kern w:val="24"/>
          <w:sz w:val="28"/>
          <w:szCs w:val="28"/>
        </w:rPr>
        <w:t>Определение теплового режима блока, имеющего принудительную вентиляцию</w:t>
      </w:r>
      <w:r>
        <w:rPr>
          <w:rFonts w:eastAsiaTheme="minorEastAsia"/>
          <w:bCs/>
          <w:iCs/>
          <w:color w:val="000000" w:themeColor="text1"/>
          <w:kern w:val="24"/>
          <w:sz w:val="28"/>
          <w:szCs w:val="28"/>
        </w:rPr>
        <w:t xml:space="preserve">. </w:t>
      </w:r>
      <w:r w:rsidRPr="00057903">
        <w:rPr>
          <w:rFonts w:eastAsiaTheme="minorEastAsia"/>
          <w:bCs/>
          <w:iCs/>
          <w:color w:val="000000" w:themeColor="text1"/>
          <w:kern w:val="24"/>
          <w:sz w:val="28"/>
          <w:szCs w:val="28"/>
        </w:rPr>
        <w:t>Тепловой режим при повторно-кратковременной работе</w:t>
      </w:r>
      <w:r>
        <w:rPr>
          <w:rFonts w:eastAsiaTheme="minorEastAsia"/>
          <w:bCs/>
          <w:iCs/>
          <w:color w:val="000000" w:themeColor="text1"/>
          <w:kern w:val="24"/>
          <w:sz w:val="28"/>
          <w:szCs w:val="28"/>
        </w:rPr>
        <w:t>.</w:t>
      </w:r>
    </w:p>
    <w:p w:rsidR="00B870AC" w:rsidRPr="00057903" w:rsidRDefault="00B870AC" w:rsidP="00F458C0">
      <w:pPr>
        <w:pStyle w:val="af6"/>
        <w:suppressAutoHyphens/>
        <w:kinsoku w:val="0"/>
        <w:overflowPunct w:val="0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057903">
        <w:rPr>
          <w:rFonts w:eastAsiaTheme="minorEastAsia"/>
          <w:bCs/>
          <w:iCs/>
          <w:color w:val="000000" w:themeColor="text1"/>
          <w:kern w:val="24"/>
          <w:sz w:val="28"/>
          <w:szCs w:val="28"/>
        </w:rPr>
        <w:t>Теплофизические характеристики элементов конструкции блока</w:t>
      </w:r>
      <w:r w:rsidR="00611C96">
        <w:rPr>
          <w:rFonts w:eastAsiaTheme="minorEastAsia"/>
          <w:bCs/>
          <w:iCs/>
          <w:color w:val="000000" w:themeColor="text1"/>
          <w:kern w:val="24"/>
          <w:sz w:val="28"/>
          <w:szCs w:val="28"/>
        </w:rPr>
        <w:t>.</w:t>
      </w:r>
    </w:p>
    <w:p w:rsidR="00057903" w:rsidRPr="00057903" w:rsidRDefault="00057903" w:rsidP="00F458C0">
      <w:pPr>
        <w:pStyle w:val="af6"/>
        <w:suppressAutoHyphens/>
        <w:kinsoku w:val="0"/>
        <w:overflowPunct w:val="0"/>
        <w:spacing w:before="0" w:beforeAutospacing="0" w:after="0" w:afterAutospacing="0"/>
        <w:ind w:firstLine="708"/>
        <w:jc w:val="both"/>
        <w:textAlignment w:val="baseline"/>
        <w:rPr>
          <w:rFonts w:eastAsiaTheme="minorEastAsia"/>
          <w:bCs/>
          <w:iCs/>
          <w:color w:val="000000" w:themeColor="text1"/>
          <w:kern w:val="24"/>
          <w:sz w:val="28"/>
          <w:szCs w:val="28"/>
        </w:rPr>
      </w:pPr>
      <w:r w:rsidRPr="00057903">
        <w:rPr>
          <w:rFonts w:eastAsiaTheme="minorEastAsia"/>
          <w:bCs/>
          <w:iCs/>
          <w:color w:val="000000" w:themeColor="text1"/>
          <w:kern w:val="24"/>
          <w:sz w:val="28"/>
          <w:szCs w:val="28"/>
        </w:rPr>
        <w:t>Теплообмен стоечных конструкций</w:t>
      </w:r>
      <w:r>
        <w:rPr>
          <w:rFonts w:eastAsiaTheme="minorEastAsia"/>
          <w:bCs/>
          <w:iCs/>
          <w:color w:val="000000" w:themeColor="text1"/>
          <w:kern w:val="24"/>
          <w:sz w:val="28"/>
          <w:szCs w:val="28"/>
        </w:rPr>
        <w:t xml:space="preserve">. </w:t>
      </w:r>
      <w:r w:rsidRPr="00057903">
        <w:rPr>
          <w:rFonts w:eastAsiaTheme="minorEastAsia"/>
          <w:bCs/>
          <w:iCs/>
          <w:color w:val="000000" w:themeColor="text1"/>
          <w:kern w:val="24"/>
          <w:sz w:val="28"/>
          <w:szCs w:val="28"/>
        </w:rPr>
        <w:t>Принудительное воздушное охлаждение</w:t>
      </w:r>
      <w:r>
        <w:rPr>
          <w:rFonts w:eastAsiaTheme="minorEastAsia"/>
          <w:bCs/>
          <w:iCs/>
          <w:color w:val="000000" w:themeColor="text1"/>
          <w:kern w:val="24"/>
          <w:sz w:val="28"/>
          <w:szCs w:val="28"/>
        </w:rPr>
        <w:t>.</w:t>
      </w:r>
      <w:r w:rsidR="00B917B9">
        <w:rPr>
          <w:rFonts w:eastAsiaTheme="minorEastAsia"/>
          <w:bCs/>
          <w:iCs/>
          <w:color w:val="000000" w:themeColor="text1"/>
          <w:kern w:val="24"/>
          <w:sz w:val="28"/>
          <w:szCs w:val="28"/>
        </w:rPr>
        <w:t xml:space="preserve"> Схемы вентиляции: приточная, вытяжная, приточно-вытяжная. </w:t>
      </w:r>
      <w:r w:rsidR="00B917B9">
        <w:rPr>
          <w:rFonts w:eastAsiaTheme="minorEastAsia"/>
          <w:bCs/>
          <w:iCs/>
          <w:color w:val="000000" w:themeColor="text1"/>
          <w:kern w:val="24"/>
          <w:sz w:val="28"/>
          <w:szCs w:val="28"/>
        </w:rPr>
        <w:lastRenderedPageBreak/>
        <w:t>Особенности проектирования конструкц</w:t>
      </w:r>
      <w:r w:rsidR="00D04E58">
        <w:rPr>
          <w:rFonts w:eastAsiaTheme="minorEastAsia"/>
          <w:bCs/>
          <w:iCs/>
          <w:color w:val="000000" w:themeColor="text1"/>
          <w:kern w:val="24"/>
          <w:sz w:val="28"/>
          <w:szCs w:val="28"/>
        </w:rPr>
        <w:t>ий с учетом схем вентиляции. Средства охлаждения с учетом структурного анализа системы тепловой защиты электронных средств.</w:t>
      </w:r>
    </w:p>
    <w:p w:rsidR="00D04E58" w:rsidRPr="00D04E58" w:rsidRDefault="00D04E58" w:rsidP="00F458C0">
      <w:pPr>
        <w:pStyle w:val="af6"/>
        <w:suppressAutoHyphens/>
        <w:kinsoku w:val="0"/>
        <w:overflowPunct w:val="0"/>
        <w:spacing w:before="0" w:beforeAutospacing="0" w:after="0" w:afterAutospacing="0"/>
        <w:ind w:firstLine="708"/>
        <w:jc w:val="both"/>
        <w:textAlignment w:val="baseline"/>
        <w:rPr>
          <w:sz w:val="28"/>
          <w:szCs w:val="28"/>
        </w:rPr>
      </w:pPr>
      <w:r>
        <w:rPr>
          <w:rFonts w:eastAsiaTheme="minorEastAsia"/>
          <w:bCs/>
          <w:iCs/>
          <w:color w:val="000000" w:themeColor="text1"/>
          <w:kern w:val="24"/>
          <w:sz w:val="28"/>
          <w:szCs w:val="28"/>
        </w:rPr>
        <w:t>Факторы в</w:t>
      </w:r>
      <w:r w:rsidR="00F2593D">
        <w:rPr>
          <w:rFonts w:eastAsiaTheme="minorEastAsia"/>
          <w:bCs/>
          <w:iCs/>
          <w:color w:val="000000" w:themeColor="text1"/>
          <w:kern w:val="24"/>
          <w:sz w:val="28"/>
          <w:szCs w:val="28"/>
        </w:rPr>
        <w:t>лияющие на выбор</w:t>
      </w:r>
      <w:r w:rsidRPr="00D04E58">
        <w:rPr>
          <w:rFonts w:eastAsiaTheme="minorEastAsia"/>
          <w:bCs/>
          <w:iCs/>
          <w:color w:val="000000" w:themeColor="text1"/>
          <w:kern w:val="24"/>
          <w:sz w:val="28"/>
          <w:szCs w:val="28"/>
        </w:rPr>
        <w:t xml:space="preserve"> системы охлаждения</w:t>
      </w:r>
      <w:r>
        <w:rPr>
          <w:rFonts w:eastAsiaTheme="minorEastAsia"/>
          <w:bCs/>
          <w:iCs/>
          <w:color w:val="000000" w:themeColor="text1"/>
          <w:kern w:val="24"/>
          <w:sz w:val="28"/>
          <w:szCs w:val="28"/>
        </w:rPr>
        <w:t>. Режимы работы электронных средств</w:t>
      </w:r>
      <w:r w:rsidR="00F2593D">
        <w:rPr>
          <w:rFonts w:eastAsiaTheme="minorEastAsia"/>
          <w:bCs/>
          <w:iCs/>
          <w:color w:val="000000" w:themeColor="text1"/>
          <w:kern w:val="24"/>
          <w:sz w:val="28"/>
          <w:szCs w:val="28"/>
        </w:rPr>
        <w:t>: длительный, кратковременный, кратковременно-повторный.</w:t>
      </w:r>
    </w:p>
    <w:p w:rsidR="00057903" w:rsidRPr="00D04E58" w:rsidRDefault="00057903" w:rsidP="00F458C0">
      <w:pPr>
        <w:pStyle w:val="af6"/>
        <w:suppressAutoHyphens/>
        <w:kinsoku w:val="0"/>
        <w:overflowPunct w:val="0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</w:p>
    <w:p w:rsidR="00120D0B" w:rsidRDefault="006B2D23" w:rsidP="00F458C0">
      <w:pPr>
        <w:suppressAutoHyphens/>
        <w:ind w:firstLine="708"/>
        <w:jc w:val="both"/>
        <w:rPr>
          <w:caps/>
          <w:sz w:val="28"/>
          <w:szCs w:val="28"/>
        </w:rPr>
      </w:pPr>
      <w:r>
        <w:rPr>
          <w:sz w:val="28"/>
          <w:szCs w:val="28"/>
        </w:rPr>
        <w:t>Тема 18</w:t>
      </w:r>
      <w:r w:rsidR="00324959" w:rsidRPr="00561412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ОБЕСПЕЧЕНИЕ ВЛАГОЗАЩИТЫ </w:t>
      </w:r>
      <w:r>
        <w:rPr>
          <w:caps/>
          <w:sz w:val="28"/>
          <w:szCs w:val="28"/>
        </w:rPr>
        <w:t>программно-</w:t>
      </w:r>
      <w:r w:rsidR="00120D0B">
        <w:rPr>
          <w:caps/>
          <w:sz w:val="28"/>
          <w:szCs w:val="28"/>
        </w:rPr>
        <w:t xml:space="preserve">     </w:t>
      </w:r>
    </w:p>
    <w:p w:rsidR="00324959" w:rsidRDefault="00120D0B" w:rsidP="00F458C0">
      <w:pPr>
        <w:suppressAutoHyphens/>
        <w:ind w:firstLine="708"/>
        <w:jc w:val="both"/>
        <w:rPr>
          <w:caps/>
          <w:sz w:val="28"/>
          <w:szCs w:val="28"/>
        </w:rPr>
      </w:pPr>
      <w:r>
        <w:rPr>
          <w:caps/>
          <w:sz w:val="28"/>
          <w:szCs w:val="28"/>
        </w:rPr>
        <w:t xml:space="preserve">               </w:t>
      </w:r>
      <w:r w:rsidR="006B2D23">
        <w:rPr>
          <w:caps/>
          <w:sz w:val="28"/>
          <w:szCs w:val="28"/>
        </w:rPr>
        <w:t>управляемыХ электронныХ с</w:t>
      </w:r>
      <w:r w:rsidR="001851CA">
        <w:rPr>
          <w:caps/>
          <w:sz w:val="28"/>
          <w:szCs w:val="28"/>
        </w:rPr>
        <w:t>редств</w:t>
      </w:r>
    </w:p>
    <w:p w:rsidR="00B870AC" w:rsidRPr="00760A8C" w:rsidRDefault="00B870AC" w:rsidP="00F458C0">
      <w:pPr>
        <w:suppressAutoHyphens/>
        <w:jc w:val="both"/>
        <w:rPr>
          <w:caps/>
          <w:sz w:val="20"/>
          <w:szCs w:val="28"/>
        </w:rPr>
      </w:pPr>
    </w:p>
    <w:p w:rsidR="00B870AC" w:rsidRDefault="00B870AC" w:rsidP="00F458C0">
      <w:pPr>
        <w:suppressAutoHyphens/>
        <w:ind w:firstLine="720"/>
        <w:jc w:val="both"/>
        <w:rPr>
          <w:sz w:val="28"/>
          <w:szCs w:val="28"/>
        </w:rPr>
      </w:pPr>
      <w:r w:rsidRPr="00B870AC">
        <w:rPr>
          <w:sz w:val="28"/>
          <w:szCs w:val="28"/>
        </w:rPr>
        <w:t>Вл</w:t>
      </w:r>
      <w:r>
        <w:rPr>
          <w:sz w:val="28"/>
          <w:szCs w:val="28"/>
        </w:rPr>
        <w:t>ияние влаги на параметры конструкций электронных средств</w:t>
      </w:r>
      <w:r w:rsidR="00D73125">
        <w:rPr>
          <w:sz w:val="28"/>
          <w:szCs w:val="28"/>
        </w:rPr>
        <w:t>. Типы проникновения влаги.</w:t>
      </w:r>
    </w:p>
    <w:p w:rsidR="009E12E0" w:rsidRDefault="009E12E0" w:rsidP="00F458C0">
      <w:pPr>
        <w:suppressAutoHyphens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Обеспечение коррозионной устойчивости электронных средств. Причины возникновения повышенной влажности. Причины, вызывающие коррозию</w:t>
      </w:r>
    </w:p>
    <w:p w:rsidR="009E12E0" w:rsidRDefault="009E12E0" w:rsidP="00F458C0">
      <w:pPr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материалов в конструкциях электронных средств.</w:t>
      </w:r>
    </w:p>
    <w:p w:rsidR="00CD4CBD" w:rsidRDefault="00CD4CBD" w:rsidP="00F458C0">
      <w:pPr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ab/>
        <w:t>Дефекты</w:t>
      </w:r>
      <w:r w:rsidR="005704D4">
        <w:rPr>
          <w:sz w:val="28"/>
          <w:szCs w:val="28"/>
        </w:rPr>
        <w:t>,</w:t>
      </w:r>
      <w:r>
        <w:rPr>
          <w:sz w:val="28"/>
          <w:szCs w:val="28"/>
        </w:rPr>
        <w:t xml:space="preserve"> возникающие в </w:t>
      </w:r>
      <w:r w:rsidR="005704D4">
        <w:rPr>
          <w:sz w:val="28"/>
          <w:szCs w:val="28"/>
        </w:rPr>
        <w:t>конструкциях электронных средств после длительного воздействия влаги.</w:t>
      </w:r>
    </w:p>
    <w:p w:rsidR="005704D4" w:rsidRDefault="005704D4" w:rsidP="00F458C0">
      <w:pPr>
        <w:suppressAutoHyphens/>
        <w:ind w:firstLine="720"/>
        <w:jc w:val="both"/>
        <w:rPr>
          <w:rFonts w:eastAsiaTheme="minorEastAsia"/>
          <w:bCs/>
          <w:iCs/>
          <w:color w:val="000000" w:themeColor="text1"/>
          <w:kern w:val="24"/>
          <w:sz w:val="28"/>
          <w:szCs w:val="28"/>
        </w:rPr>
      </w:pPr>
      <w:r w:rsidRPr="005704D4">
        <w:rPr>
          <w:rFonts w:eastAsiaTheme="minorEastAsia"/>
          <w:bCs/>
          <w:iCs/>
          <w:color w:val="000000" w:themeColor="text1"/>
          <w:kern w:val="24"/>
          <w:sz w:val="28"/>
          <w:szCs w:val="28"/>
        </w:rPr>
        <w:t>Защита аппаратуры от воздействия влажности</w:t>
      </w:r>
      <w:r>
        <w:rPr>
          <w:rFonts w:eastAsiaTheme="minorEastAsia"/>
          <w:bCs/>
          <w:iCs/>
          <w:color w:val="000000" w:themeColor="text1"/>
          <w:kern w:val="24"/>
          <w:sz w:val="28"/>
          <w:szCs w:val="28"/>
        </w:rPr>
        <w:t xml:space="preserve">. Защитные покрытия.  </w:t>
      </w:r>
    </w:p>
    <w:p w:rsidR="006B272D" w:rsidRDefault="005704D4" w:rsidP="00F458C0">
      <w:pPr>
        <w:suppressAutoHyphens/>
        <w:ind w:firstLine="720"/>
        <w:jc w:val="both"/>
        <w:rPr>
          <w:sz w:val="28"/>
          <w:szCs w:val="28"/>
        </w:rPr>
      </w:pPr>
      <w:r>
        <w:rPr>
          <w:rFonts w:eastAsiaTheme="minorEastAsia"/>
          <w:bCs/>
          <w:iCs/>
          <w:color w:val="000000" w:themeColor="text1"/>
          <w:kern w:val="24"/>
          <w:sz w:val="28"/>
          <w:szCs w:val="28"/>
        </w:rPr>
        <w:t>Ме</w:t>
      </w:r>
      <w:r>
        <w:rPr>
          <w:sz w:val="28"/>
          <w:szCs w:val="28"/>
        </w:rPr>
        <w:t xml:space="preserve">таллические покрытия - анодные и катодные. </w:t>
      </w:r>
      <w:r w:rsidR="0084165D">
        <w:rPr>
          <w:sz w:val="28"/>
          <w:szCs w:val="28"/>
        </w:rPr>
        <w:t>Причины разрушения покрытий.</w:t>
      </w:r>
      <w:r w:rsidR="006B272D">
        <w:rPr>
          <w:sz w:val="28"/>
          <w:szCs w:val="28"/>
        </w:rPr>
        <w:t xml:space="preserve"> Материалы покрытий, свойства и характеристики. </w:t>
      </w:r>
    </w:p>
    <w:p w:rsidR="00D73125" w:rsidRDefault="006B272D" w:rsidP="00F458C0">
      <w:pPr>
        <w:suppressAutoHyphens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Химические покрытия: оксидирование, анодирование и фосфатирование. Особенности процессов. Преимущества и недостатки.</w:t>
      </w:r>
    </w:p>
    <w:p w:rsidR="006B272D" w:rsidRDefault="006B272D" w:rsidP="00F458C0">
      <w:pPr>
        <w:suppressAutoHyphens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Лакокрасочные покрытия. Применение для элементов конструкции. </w:t>
      </w:r>
    </w:p>
    <w:p w:rsidR="00792699" w:rsidRDefault="006B272D" w:rsidP="00F458C0">
      <w:pPr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Виды лакокрасочных покрытий с учетом условий эксплуатации: водостойкие, специальные, масло-бензо-стойкие, химически стойкие, термостойкие,</w:t>
      </w:r>
      <w:r w:rsidR="00792699">
        <w:rPr>
          <w:sz w:val="28"/>
          <w:szCs w:val="28"/>
        </w:rPr>
        <w:t xml:space="preserve"> </w:t>
      </w:r>
    </w:p>
    <w:p w:rsidR="006B272D" w:rsidRDefault="00792699" w:rsidP="00F458C0">
      <w:pPr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электроизоляционные. Характеристики, особенности и недостатки лакокрасочных покрытий.</w:t>
      </w:r>
    </w:p>
    <w:p w:rsidR="005704D4" w:rsidRDefault="005704D4" w:rsidP="00F458C0">
      <w:pPr>
        <w:suppressAutoHyphens/>
        <w:ind w:firstLine="720"/>
        <w:jc w:val="both"/>
        <w:rPr>
          <w:sz w:val="28"/>
          <w:szCs w:val="28"/>
        </w:rPr>
      </w:pPr>
    </w:p>
    <w:p w:rsidR="00F837C3" w:rsidRDefault="006B2D23" w:rsidP="001851CA">
      <w:pPr>
        <w:suppressAutoHyphens/>
        <w:jc w:val="center"/>
        <w:rPr>
          <w:sz w:val="28"/>
          <w:szCs w:val="28"/>
        </w:rPr>
      </w:pPr>
      <w:r>
        <w:rPr>
          <w:sz w:val="28"/>
          <w:szCs w:val="28"/>
        </w:rPr>
        <w:t>Тема 19</w:t>
      </w:r>
      <w:r w:rsidR="00324959" w:rsidRPr="00561412">
        <w:rPr>
          <w:sz w:val="28"/>
          <w:szCs w:val="28"/>
        </w:rPr>
        <w:t xml:space="preserve">. </w:t>
      </w:r>
      <w:r>
        <w:rPr>
          <w:sz w:val="28"/>
          <w:szCs w:val="28"/>
        </w:rPr>
        <w:t>ГЕРМЕТИЗАЦИ</w:t>
      </w:r>
      <w:r w:rsidR="00F837C3">
        <w:rPr>
          <w:sz w:val="28"/>
          <w:szCs w:val="28"/>
        </w:rPr>
        <w:t>Я КОНСТРУКЦИЙ</w:t>
      </w:r>
      <w:r>
        <w:rPr>
          <w:sz w:val="28"/>
          <w:szCs w:val="28"/>
        </w:rPr>
        <w:t xml:space="preserve"> ПРОГРАММНО-</w:t>
      </w:r>
    </w:p>
    <w:p w:rsidR="00324959" w:rsidRDefault="006B2D23" w:rsidP="001851CA">
      <w:pPr>
        <w:suppressAutoHyphens/>
        <w:jc w:val="center"/>
        <w:rPr>
          <w:sz w:val="28"/>
          <w:szCs w:val="28"/>
        </w:rPr>
      </w:pPr>
      <w:r>
        <w:rPr>
          <w:sz w:val="28"/>
          <w:szCs w:val="28"/>
        </w:rPr>
        <w:t>УПРАВЛЯЕМЫХ ЭЛЕКТРОННЫХ СРЕДСТВ</w:t>
      </w:r>
    </w:p>
    <w:p w:rsidR="00D73125" w:rsidRPr="00532765" w:rsidRDefault="00D73125" w:rsidP="001851CA">
      <w:pPr>
        <w:suppressAutoHyphens/>
        <w:jc w:val="center"/>
        <w:rPr>
          <w:sz w:val="10"/>
          <w:szCs w:val="28"/>
        </w:rPr>
      </w:pPr>
    </w:p>
    <w:p w:rsidR="002B3831" w:rsidRDefault="00D73125" w:rsidP="00F458C0">
      <w:pPr>
        <w:pStyle w:val="af6"/>
        <w:suppressAutoHyphens/>
        <w:kinsoku w:val="0"/>
        <w:overflowPunct w:val="0"/>
        <w:spacing w:before="0" w:beforeAutospacing="0" w:after="0" w:afterAutospacing="0"/>
        <w:ind w:firstLine="709"/>
        <w:jc w:val="both"/>
        <w:textAlignment w:val="baseline"/>
        <w:rPr>
          <w:rFonts w:eastAsiaTheme="minorEastAsia"/>
          <w:bCs/>
          <w:iCs/>
          <w:color w:val="000000" w:themeColor="text1"/>
          <w:kern w:val="24"/>
          <w:sz w:val="28"/>
          <w:szCs w:val="28"/>
        </w:rPr>
      </w:pPr>
      <w:r>
        <w:rPr>
          <w:sz w:val="28"/>
          <w:szCs w:val="28"/>
        </w:rPr>
        <w:t>Типы герметизация: полная и неполная.</w:t>
      </w:r>
      <w:r w:rsidR="002B3831">
        <w:rPr>
          <w:sz w:val="28"/>
          <w:szCs w:val="28"/>
        </w:rPr>
        <w:t xml:space="preserve"> В зависимости от типа: влагозащитная; водозащитная; вакуум-плотная; пылезащитная.</w:t>
      </w:r>
      <w:r w:rsidR="002B3831" w:rsidRPr="002B3831">
        <w:rPr>
          <w:rFonts w:asciiTheme="minorHAnsi" w:eastAsiaTheme="minorEastAsia" w:hAnsi="Verdana" w:cstheme="minorBidi"/>
          <w:b/>
          <w:bCs/>
          <w:i/>
          <w:iCs/>
          <w:color w:val="000000" w:themeColor="text1"/>
          <w:kern w:val="24"/>
          <w:sz w:val="56"/>
          <w:szCs w:val="56"/>
        </w:rPr>
        <w:t xml:space="preserve"> </w:t>
      </w:r>
      <w:r w:rsidR="002B3831" w:rsidRPr="002B3831">
        <w:rPr>
          <w:rFonts w:eastAsiaTheme="minorEastAsia"/>
          <w:bCs/>
          <w:iCs/>
          <w:color w:val="000000" w:themeColor="text1"/>
          <w:kern w:val="24"/>
          <w:sz w:val="28"/>
          <w:szCs w:val="28"/>
        </w:rPr>
        <w:t>Защита с помощью электроизоляционных материалов</w:t>
      </w:r>
      <w:r w:rsidR="002B3831">
        <w:rPr>
          <w:rFonts w:eastAsiaTheme="minorEastAsia"/>
          <w:bCs/>
          <w:iCs/>
          <w:color w:val="000000" w:themeColor="text1"/>
          <w:kern w:val="24"/>
          <w:sz w:val="28"/>
          <w:szCs w:val="28"/>
        </w:rPr>
        <w:t>.</w:t>
      </w:r>
    </w:p>
    <w:p w:rsidR="000354BB" w:rsidRDefault="000354BB" w:rsidP="00F458C0">
      <w:pPr>
        <w:pStyle w:val="af6"/>
        <w:suppressAutoHyphens/>
        <w:kinsoku w:val="0"/>
        <w:overflowPunct w:val="0"/>
        <w:spacing w:before="0" w:beforeAutospacing="0" w:after="0" w:afterAutospacing="0"/>
        <w:ind w:firstLine="709"/>
        <w:jc w:val="both"/>
        <w:textAlignment w:val="baseline"/>
        <w:rPr>
          <w:rFonts w:eastAsiaTheme="minorEastAsia"/>
          <w:bCs/>
          <w:iCs/>
          <w:color w:val="000000" w:themeColor="text1"/>
          <w:kern w:val="24"/>
          <w:sz w:val="28"/>
          <w:szCs w:val="28"/>
        </w:rPr>
      </w:pPr>
      <w:r>
        <w:rPr>
          <w:rFonts w:eastAsiaTheme="minorEastAsia"/>
          <w:bCs/>
          <w:iCs/>
          <w:color w:val="000000" w:themeColor="text1"/>
          <w:kern w:val="24"/>
          <w:sz w:val="28"/>
          <w:szCs w:val="28"/>
        </w:rPr>
        <w:t>Методы</w:t>
      </w:r>
      <w:r w:rsidR="002B3831">
        <w:rPr>
          <w:rFonts w:eastAsiaTheme="minorEastAsia"/>
          <w:bCs/>
          <w:iCs/>
          <w:color w:val="000000" w:themeColor="text1"/>
          <w:kern w:val="24"/>
          <w:sz w:val="28"/>
          <w:szCs w:val="28"/>
        </w:rPr>
        <w:t xml:space="preserve"> защиты: пропитка; заливка; обволакивание; опрессовка.</w:t>
      </w:r>
    </w:p>
    <w:p w:rsidR="002B3831" w:rsidRDefault="000354BB" w:rsidP="00F458C0">
      <w:pPr>
        <w:pStyle w:val="af6"/>
        <w:suppressAutoHyphens/>
        <w:kinsoku w:val="0"/>
        <w:overflowPunct w:val="0"/>
        <w:spacing w:before="0" w:beforeAutospacing="0" w:after="0" w:afterAutospacing="0"/>
        <w:ind w:firstLine="709"/>
        <w:jc w:val="both"/>
        <w:textAlignment w:val="baseline"/>
        <w:rPr>
          <w:rFonts w:eastAsiaTheme="minorEastAsia"/>
          <w:bCs/>
          <w:iCs/>
          <w:color w:val="000000" w:themeColor="text1"/>
          <w:kern w:val="24"/>
          <w:sz w:val="28"/>
          <w:szCs w:val="28"/>
        </w:rPr>
      </w:pPr>
      <w:r>
        <w:rPr>
          <w:rFonts w:eastAsiaTheme="minorEastAsia"/>
          <w:bCs/>
          <w:iCs/>
          <w:color w:val="000000" w:themeColor="text1"/>
          <w:kern w:val="24"/>
          <w:sz w:val="28"/>
          <w:szCs w:val="28"/>
        </w:rPr>
        <w:t xml:space="preserve">Суть и особенности процесса пропитки. Требования к пропиточному материалу. Способы пропитки. Выбор температуры пропитки. </w:t>
      </w:r>
    </w:p>
    <w:p w:rsidR="000354BB" w:rsidRDefault="000354BB" w:rsidP="00F458C0">
      <w:pPr>
        <w:pStyle w:val="af6"/>
        <w:suppressAutoHyphens/>
        <w:kinsoku w:val="0"/>
        <w:overflowPunct w:val="0"/>
        <w:spacing w:before="0" w:beforeAutospacing="0" w:after="0" w:afterAutospacing="0"/>
        <w:ind w:firstLine="709"/>
        <w:jc w:val="both"/>
        <w:textAlignment w:val="baseline"/>
        <w:rPr>
          <w:rFonts w:eastAsiaTheme="minorEastAsia"/>
          <w:bCs/>
          <w:iCs/>
          <w:color w:val="000000" w:themeColor="text1"/>
          <w:kern w:val="24"/>
          <w:sz w:val="28"/>
          <w:szCs w:val="28"/>
        </w:rPr>
      </w:pPr>
      <w:r>
        <w:rPr>
          <w:rFonts w:eastAsiaTheme="minorEastAsia"/>
          <w:bCs/>
          <w:iCs/>
          <w:color w:val="000000" w:themeColor="text1"/>
          <w:kern w:val="24"/>
          <w:sz w:val="28"/>
          <w:szCs w:val="28"/>
        </w:rPr>
        <w:t>Особенности процесса заливки.</w:t>
      </w:r>
      <w:r w:rsidR="00F64EB5">
        <w:rPr>
          <w:rFonts w:eastAsiaTheme="minorEastAsia"/>
          <w:bCs/>
          <w:iCs/>
          <w:color w:val="000000" w:themeColor="text1"/>
          <w:kern w:val="24"/>
          <w:sz w:val="28"/>
          <w:szCs w:val="28"/>
        </w:rPr>
        <w:t xml:space="preserve"> Требования к качеству заливки и заливочному материалу.</w:t>
      </w:r>
    </w:p>
    <w:p w:rsidR="00A65505" w:rsidRDefault="00A65505" w:rsidP="00F458C0">
      <w:pPr>
        <w:pStyle w:val="af6"/>
        <w:suppressAutoHyphens/>
        <w:kinsoku w:val="0"/>
        <w:overflowPunct w:val="0"/>
        <w:spacing w:before="0" w:beforeAutospacing="0" w:after="0" w:afterAutospacing="0"/>
        <w:ind w:firstLine="709"/>
        <w:jc w:val="both"/>
        <w:textAlignment w:val="baseline"/>
        <w:rPr>
          <w:rFonts w:eastAsiaTheme="minorEastAsia"/>
          <w:bCs/>
          <w:iCs/>
          <w:color w:val="000000" w:themeColor="text1"/>
          <w:kern w:val="24"/>
          <w:sz w:val="28"/>
          <w:szCs w:val="28"/>
        </w:rPr>
      </w:pPr>
      <w:r>
        <w:rPr>
          <w:rFonts w:eastAsiaTheme="minorEastAsia"/>
          <w:bCs/>
          <w:iCs/>
          <w:color w:val="000000" w:themeColor="text1"/>
          <w:kern w:val="24"/>
          <w:sz w:val="28"/>
          <w:szCs w:val="28"/>
        </w:rPr>
        <w:t>Обволакивание</w:t>
      </w:r>
      <w:r w:rsidR="004743B8">
        <w:rPr>
          <w:rFonts w:eastAsiaTheme="minorEastAsia"/>
          <w:bCs/>
          <w:iCs/>
          <w:color w:val="000000" w:themeColor="text1"/>
          <w:kern w:val="24"/>
          <w:sz w:val="28"/>
          <w:szCs w:val="28"/>
        </w:rPr>
        <w:t>, характеристики материалов и требования к ним. Достоинства и недостатки.</w:t>
      </w:r>
    </w:p>
    <w:p w:rsidR="004743B8" w:rsidRDefault="004743B8" w:rsidP="00F458C0">
      <w:pPr>
        <w:pStyle w:val="af6"/>
        <w:suppressAutoHyphens/>
        <w:kinsoku w:val="0"/>
        <w:overflowPunct w:val="0"/>
        <w:spacing w:before="0" w:beforeAutospacing="0" w:after="0" w:afterAutospacing="0"/>
        <w:ind w:firstLine="709"/>
        <w:jc w:val="both"/>
        <w:textAlignment w:val="baseline"/>
        <w:rPr>
          <w:rFonts w:eastAsiaTheme="minorEastAsia"/>
          <w:bCs/>
          <w:iCs/>
          <w:color w:val="000000" w:themeColor="text1"/>
          <w:kern w:val="24"/>
          <w:sz w:val="28"/>
          <w:szCs w:val="28"/>
        </w:rPr>
      </w:pPr>
      <w:r>
        <w:rPr>
          <w:rFonts w:eastAsiaTheme="minorEastAsia"/>
          <w:bCs/>
          <w:iCs/>
          <w:color w:val="000000" w:themeColor="text1"/>
          <w:kern w:val="24"/>
          <w:sz w:val="28"/>
          <w:szCs w:val="28"/>
        </w:rPr>
        <w:t xml:space="preserve">Опрессовка, требования к опрессовочному материалу. </w:t>
      </w:r>
    </w:p>
    <w:p w:rsidR="004743B8" w:rsidRDefault="004743B8" w:rsidP="00F458C0">
      <w:pPr>
        <w:pStyle w:val="af6"/>
        <w:suppressAutoHyphens/>
        <w:kinsoku w:val="0"/>
        <w:overflowPunct w:val="0"/>
        <w:spacing w:before="0" w:beforeAutospacing="0" w:after="0" w:afterAutospacing="0"/>
        <w:ind w:firstLine="708"/>
        <w:jc w:val="both"/>
        <w:textAlignment w:val="baseline"/>
        <w:rPr>
          <w:rFonts w:eastAsiaTheme="minorEastAsia"/>
          <w:bCs/>
          <w:iCs/>
          <w:color w:val="000000" w:themeColor="text1"/>
          <w:kern w:val="24"/>
          <w:sz w:val="28"/>
          <w:szCs w:val="28"/>
        </w:rPr>
      </w:pPr>
      <w:r w:rsidRPr="004743B8">
        <w:rPr>
          <w:rFonts w:eastAsiaTheme="minorEastAsia"/>
          <w:bCs/>
          <w:iCs/>
          <w:color w:val="000000" w:themeColor="text1"/>
          <w:kern w:val="24"/>
          <w:sz w:val="28"/>
          <w:szCs w:val="28"/>
        </w:rPr>
        <w:t>Защита с помощью герметичных оболочек и корпусов,</w:t>
      </w:r>
      <w:r>
        <w:rPr>
          <w:rFonts w:eastAsiaTheme="minorEastAsia"/>
          <w:bCs/>
          <w:iCs/>
          <w:color w:val="000000" w:themeColor="text1"/>
          <w:kern w:val="24"/>
          <w:sz w:val="28"/>
          <w:szCs w:val="28"/>
        </w:rPr>
        <w:t xml:space="preserve"> </w:t>
      </w:r>
      <w:r w:rsidRPr="004743B8">
        <w:rPr>
          <w:rFonts w:eastAsiaTheme="minorEastAsia"/>
          <w:bCs/>
          <w:iCs/>
          <w:color w:val="000000" w:themeColor="text1"/>
          <w:kern w:val="24"/>
          <w:sz w:val="28"/>
          <w:szCs w:val="28"/>
        </w:rPr>
        <w:t>допускающих</w:t>
      </w:r>
    </w:p>
    <w:p w:rsidR="004743B8" w:rsidRDefault="004743B8" w:rsidP="00F458C0">
      <w:pPr>
        <w:pStyle w:val="af6"/>
        <w:suppressAutoHyphens/>
        <w:kinsoku w:val="0"/>
        <w:overflowPunct w:val="0"/>
        <w:spacing w:before="0" w:beforeAutospacing="0" w:after="0" w:afterAutospacing="0"/>
        <w:jc w:val="both"/>
        <w:textAlignment w:val="baseline"/>
        <w:rPr>
          <w:rFonts w:eastAsiaTheme="minorEastAsia"/>
          <w:bCs/>
          <w:iCs/>
          <w:color w:val="000000" w:themeColor="text1"/>
          <w:kern w:val="24"/>
          <w:sz w:val="28"/>
          <w:szCs w:val="28"/>
        </w:rPr>
      </w:pPr>
      <w:r w:rsidRPr="004743B8">
        <w:rPr>
          <w:rFonts w:eastAsiaTheme="minorEastAsia"/>
          <w:bCs/>
          <w:iCs/>
          <w:color w:val="000000" w:themeColor="text1"/>
          <w:kern w:val="24"/>
          <w:sz w:val="28"/>
          <w:szCs w:val="28"/>
        </w:rPr>
        <w:t xml:space="preserve"> разгерметизацию изделий</w:t>
      </w:r>
      <w:r>
        <w:rPr>
          <w:rFonts w:eastAsiaTheme="minorEastAsia"/>
          <w:bCs/>
          <w:iCs/>
          <w:color w:val="000000" w:themeColor="text1"/>
          <w:kern w:val="24"/>
          <w:sz w:val="28"/>
          <w:szCs w:val="28"/>
        </w:rPr>
        <w:t xml:space="preserve">. Специфика конструкций и конструкционных </w:t>
      </w:r>
    </w:p>
    <w:p w:rsidR="004743B8" w:rsidRDefault="004743B8" w:rsidP="00F458C0">
      <w:pPr>
        <w:pStyle w:val="af6"/>
        <w:suppressAutoHyphens/>
        <w:kinsoku w:val="0"/>
        <w:overflowPunct w:val="0"/>
        <w:spacing w:before="0" w:beforeAutospacing="0" w:after="0" w:afterAutospacing="0"/>
        <w:jc w:val="both"/>
        <w:textAlignment w:val="baseline"/>
        <w:rPr>
          <w:rFonts w:eastAsiaTheme="minorEastAsia"/>
          <w:bCs/>
          <w:iCs/>
          <w:color w:val="000000" w:themeColor="text1"/>
          <w:kern w:val="24"/>
          <w:sz w:val="28"/>
          <w:szCs w:val="28"/>
        </w:rPr>
      </w:pPr>
      <w:r>
        <w:rPr>
          <w:rFonts w:eastAsiaTheme="minorEastAsia"/>
          <w:bCs/>
          <w:iCs/>
          <w:color w:val="000000" w:themeColor="text1"/>
          <w:kern w:val="24"/>
          <w:sz w:val="28"/>
          <w:szCs w:val="28"/>
        </w:rPr>
        <w:lastRenderedPageBreak/>
        <w:t>материалов. Применение уплотнителей</w:t>
      </w:r>
      <w:r w:rsidR="00CF1FF3">
        <w:rPr>
          <w:rFonts w:eastAsiaTheme="minorEastAsia"/>
          <w:bCs/>
          <w:iCs/>
          <w:color w:val="000000" w:themeColor="text1"/>
          <w:kern w:val="24"/>
          <w:sz w:val="28"/>
          <w:szCs w:val="28"/>
        </w:rPr>
        <w:t xml:space="preserve"> из различных материалов. Показатели </w:t>
      </w:r>
      <w:r w:rsidR="005C3AC5">
        <w:rPr>
          <w:rFonts w:eastAsiaTheme="minorEastAsia"/>
          <w:bCs/>
          <w:iCs/>
          <w:color w:val="000000" w:themeColor="text1"/>
          <w:kern w:val="24"/>
          <w:sz w:val="28"/>
          <w:szCs w:val="28"/>
        </w:rPr>
        <w:t>плотности соединения.</w:t>
      </w:r>
    </w:p>
    <w:p w:rsidR="005C3AC5" w:rsidRDefault="005C3AC5" w:rsidP="00F458C0">
      <w:pPr>
        <w:pStyle w:val="af6"/>
        <w:suppressAutoHyphens/>
        <w:kinsoku w:val="0"/>
        <w:overflowPunct w:val="0"/>
        <w:spacing w:before="0" w:beforeAutospacing="0" w:after="0" w:afterAutospacing="0"/>
        <w:ind w:firstLine="708"/>
        <w:jc w:val="both"/>
        <w:textAlignment w:val="baseline"/>
        <w:rPr>
          <w:rFonts w:eastAsiaTheme="minorEastAsia"/>
          <w:bCs/>
          <w:iCs/>
          <w:color w:val="000000" w:themeColor="text1"/>
          <w:kern w:val="24"/>
          <w:sz w:val="28"/>
          <w:szCs w:val="28"/>
        </w:rPr>
      </w:pPr>
      <w:r w:rsidRPr="005C3AC5">
        <w:rPr>
          <w:rFonts w:eastAsiaTheme="minorEastAsia"/>
          <w:bCs/>
          <w:iCs/>
          <w:color w:val="000000" w:themeColor="text1"/>
          <w:kern w:val="24"/>
          <w:sz w:val="28"/>
          <w:szCs w:val="28"/>
        </w:rPr>
        <w:t>Защита с помощью герметичных оболочек и корпусов, не до</w:t>
      </w:r>
      <w:r>
        <w:rPr>
          <w:rFonts w:eastAsiaTheme="minorEastAsia"/>
          <w:bCs/>
          <w:iCs/>
          <w:color w:val="000000" w:themeColor="text1"/>
          <w:kern w:val="24"/>
          <w:sz w:val="28"/>
          <w:szCs w:val="28"/>
        </w:rPr>
        <w:t>пускающих разгерметизации электронных средств. Технология процессов</w:t>
      </w:r>
      <w:r w:rsidR="008A75F5">
        <w:rPr>
          <w:rFonts w:eastAsiaTheme="minorEastAsia"/>
          <w:bCs/>
          <w:iCs/>
          <w:color w:val="000000" w:themeColor="text1"/>
          <w:kern w:val="24"/>
          <w:sz w:val="28"/>
          <w:szCs w:val="28"/>
        </w:rPr>
        <w:t xml:space="preserve"> сварки и пайки</w:t>
      </w:r>
      <w:r>
        <w:rPr>
          <w:rFonts w:eastAsiaTheme="minorEastAsia"/>
          <w:bCs/>
          <w:iCs/>
          <w:color w:val="000000" w:themeColor="text1"/>
          <w:kern w:val="24"/>
          <w:sz w:val="28"/>
          <w:szCs w:val="28"/>
        </w:rPr>
        <w:t>.</w:t>
      </w:r>
    </w:p>
    <w:p w:rsidR="00537AAC" w:rsidRPr="00537AAC" w:rsidRDefault="008A75F5" w:rsidP="00F458C0">
      <w:pPr>
        <w:pStyle w:val="af6"/>
        <w:suppressAutoHyphens/>
        <w:kinsoku w:val="0"/>
        <w:overflowPunct w:val="0"/>
        <w:spacing w:before="0" w:beforeAutospacing="0" w:after="0" w:afterAutospacing="0"/>
        <w:ind w:firstLine="708"/>
        <w:jc w:val="both"/>
        <w:textAlignment w:val="baseline"/>
        <w:rPr>
          <w:sz w:val="28"/>
          <w:szCs w:val="28"/>
        </w:rPr>
      </w:pPr>
      <w:r>
        <w:rPr>
          <w:rFonts w:eastAsiaTheme="minorEastAsia"/>
          <w:bCs/>
          <w:iCs/>
          <w:color w:val="000000" w:themeColor="text1"/>
          <w:kern w:val="24"/>
          <w:sz w:val="28"/>
          <w:szCs w:val="28"/>
        </w:rPr>
        <w:t xml:space="preserve">Характеристики методов сварки, требования к материалам и качеству шва. </w:t>
      </w:r>
      <w:r w:rsidR="00760A8C">
        <w:rPr>
          <w:rFonts w:eastAsiaTheme="minorEastAsia"/>
          <w:bCs/>
          <w:iCs/>
          <w:color w:val="000000" w:themeColor="text1"/>
          <w:kern w:val="24"/>
          <w:sz w:val="28"/>
          <w:szCs w:val="28"/>
        </w:rPr>
        <w:t xml:space="preserve"> </w:t>
      </w:r>
      <w:r w:rsidR="00537AAC" w:rsidRPr="00537AAC">
        <w:rPr>
          <w:rFonts w:eastAsiaTheme="minorEastAsia"/>
          <w:bCs/>
          <w:iCs/>
          <w:color w:val="000000" w:themeColor="text1"/>
          <w:kern w:val="24"/>
          <w:sz w:val="28"/>
          <w:szCs w:val="28"/>
        </w:rPr>
        <w:t>Герметизация электрических соединений и подвижных элементов герметичных корпусов</w:t>
      </w:r>
      <w:r w:rsidR="00537AAC">
        <w:rPr>
          <w:rFonts w:eastAsiaTheme="minorEastAsia"/>
          <w:bCs/>
          <w:iCs/>
          <w:color w:val="000000" w:themeColor="text1"/>
          <w:kern w:val="24"/>
          <w:sz w:val="28"/>
          <w:szCs w:val="28"/>
        </w:rPr>
        <w:t>.</w:t>
      </w:r>
    </w:p>
    <w:p w:rsidR="005C3AC5" w:rsidRPr="004743B8" w:rsidRDefault="005C3AC5" w:rsidP="00F458C0">
      <w:pPr>
        <w:pStyle w:val="af6"/>
        <w:suppressAutoHyphens/>
        <w:kinsoku w:val="0"/>
        <w:overflowPunct w:val="0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</w:p>
    <w:p w:rsidR="001851CA" w:rsidRDefault="001851CA" w:rsidP="00F458C0">
      <w:pPr>
        <w:suppressAutoHyphens/>
        <w:ind w:firstLine="708"/>
        <w:jc w:val="both"/>
        <w:rPr>
          <w:sz w:val="28"/>
          <w:szCs w:val="28"/>
        </w:rPr>
      </w:pPr>
    </w:p>
    <w:p w:rsidR="006701DA" w:rsidRDefault="006701DA" w:rsidP="00F458C0">
      <w:pPr>
        <w:suppressAutoHyphens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Раздел 4</w:t>
      </w:r>
      <w:r w:rsidRPr="00561412">
        <w:rPr>
          <w:sz w:val="28"/>
          <w:szCs w:val="28"/>
        </w:rPr>
        <w:t xml:space="preserve">. </w:t>
      </w:r>
      <w:r>
        <w:rPr>
          <w:sz w:val="28"/>
          <w:szCs w:val="28"/>
        </w:rPr>
        <w:t>СПЕЦИФИКА ПРОЕКТИРОВАНИЯ ПРОГРАММНО-</w:t>
      </w:r>
    </w:p>
    <w:p w:rsidR="006701DA" w:rsidRDefault="00537AAC" w:rsidP="00F458C0">
      <w:pPr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</w:t>
      </w:r>
      <w:r w:rsidR="00120D0B">
        <w:rPr>
          <w:sz w:val="28"/>
          <w:szCs w:val="28"/>
        </w:rPr>
        <w:t xml:space="preserve">         </w:t>
      </w:r>
      <w:r w:rsidR="002C7152">
        <w:rPr>
          <w:sz w:val="28"/>
          <w:szCs w:val="28"/>
        </w:rPr>
        <w:t xml:space="preserve">УПРАВЛЯЕМЫХ </w:t>
      </w:r>
      <w:r w:rsidR="006701DA">
        <w:rPr>
          <w:sz w:val="28"/>
          <w:szCs w:val="28"/>
        </w:rPr>
        <w:t>ЭЛЕКТРОННЫХ СРЕДСТВ</w:t>
      </w:r>
    </w:p>
    <w:p w:rsidR="006701DA" w:rsidRPr="00561412" w:rsidRDefault="00537AAC" w:rsidP="00F458C0">
      <w:pPr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</w:t>
      </w:r>
      <w:r w:rsidR="00120D0B">
        <w:rPr>
          <w:sz w:val="28"/>
          <w:szCs w:val="28"/>
        </w:rPr>
        <w:t xml:space="preserve">         </w:t>
      </w:r>
      <w:r w:rsidR="006701DA">
        <w:rPr>
          <w:sz w:val="28"/>
          <w:szCs w:val="28"/>
        </w:rPr>
        <w:t xml:space="preserve">РАЗЛИЧНОГО И СПЕЦИАЛЬНОГО НАЗНАЧЕНИЯ </w:t>
      </w:r>
    </w:p>
    <w:p w:rsidR="00120D0B" w:rsidRPr="00532765" w:rsidRDefault="00792699" w:rsidP="00F458C0">
      <w:pPr>
        <w:suppressAutoHyphens/>
        <w:jc w:val="both"/>
        <w:rPr>
          <w:sz w:val="20"/>
          <w:szCs w:val="28"/>
        </w:rPr>
      </w:pPr>
      <w:r>
        <w:rPr>
          <w:sz w:val="28"/>
          <w:szCs w:val="28"/>
        </w:rPr>
        <w:t xml:space="preserve">  </w:t>
      </w:r>
    </w:p>
    <w:p w:rsidR="00120D0B" w:rsidRDefault="00B321F5" w:rsidP="00F458C0">
      <w:pPr>
        <w:suppressAutoHyphens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Тема</w:t>
      </w:r>
      <w:r w:rsidR="00792699">
        <w:rPr>
          <w:sz w:val="28"/>
          <w:szCs w:val="28"/>
        </w:rPr>
        <w:t xml:space="preserve"> </w:t>
      </w:r>
      <w:r w:rsidR="00F837C3">
        <w:rPr>
          <w:sz w:val="28"/>
          <w:szCs w:val="28"/>
        </w:rPr>
        <w:t>20</w:t>
      </w:r>
      <w:r w:rsidR="00324959" w:rsidRPr="00561412">
        <w:rPr>
          <w:sz w:val="28"/>
          <w:szCs w:val="28"/>
        </w:rPr>
        <w:t xml:space="preserve">. </w:t>
      </w:r>
      <w:r w:rsidR="006701DA">
        <w:rPr>
          <w:sz w:val="28"/>
          <w:szCs w:val="28"/>
        </w:rPr>
        <w:t>М</w:t>
      </w:r>
      <w:r w:rsidR="00611C96">
        <w:rPr>
          <w:sz w:val="28"/>
          <w:szCs w:val="28"/>
        </w:rPr>
        <w:t xml:space="preserve">ЕТОДЫ ПРОЕКТИРОВАНИЯ ПРОГРАММНО - </w:t>
      </w:r>
    </w:p>
    <w:p w:rsidR="00324959" w:rsidRDefault="00120D0B" w:rsidP="00F458C0">
      <w:pPr>
        <w:suppressAutoHyphens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</w:t>
      </w:r>
      <w:r w:rsidR="006701DA">
        <w:rPr>
          <w:sz w:val="28"/>
          <w:szCs w:val="28"/>
        </w:rPr>
        <w:t>УПРАВЛЯЕМЫХ ЭЛЕКТРОННЫХ СРЕДСТВ</w:t>
      </w:r>
    </w:p>
    <w:p w:rsidR="00120D0B" w:rsidRPr="00532765" w:rsidRDefault="00120D0B" w:rsidP="00F458C0">
      <w:pPr>
        <w:suppressAutoHyphens/>
        <w:ind w:firstLine="708"/>
        <w:jc w:val="both"/>
        <w:rPr>
          <w:sz w:val="20"/>
          <w:szCs w:val="28"/>
        </w:rPr>
      </w:pPr>
    </w:p>
    <w:p w:rsidR="008B765B" w:rsidRDefault="008B765B" w:rsidP="00F458C0">
      <w:pPr>
        <w:suppressAutoHyphens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Основные группы метод</w:t>
      </w:r>
      <w:r w:rsidR="00F94DB7">
        <w:rPr>
          <w:sz w:val="28"/>
          <w:szCs w:val="28"/>
        </w:rPr>
        <w:t>ов</w:t>
      </w:r>
      <w:r>
        <w:rPr>
          <w:sz w:val="28"/>
          <w:szCs w:val="28"/>
        </w:rPr>
        <w:t xml:space="preserve"> проектирования.</w:t>
      </w:r>
    </w:p>
    <w:p w:rsidR="008B765B" w:rsidRDefault="008B765B" w:rsidP="00F458C0">
      <w:pPr>
        <w:suppressAutoHyphens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По видам связей между элементами: геометрический, машиностроительный, топологический.</w:t>
      </w:r>
      <w:r w:rsidR="003272B2">
        <w:rPr>
          <w:sz w:val="28"/>
          <w:szCs w:val="28"/>
        </w:rPr>
        <w:t xml:space="preserve"> Обоснование применения метода.</w:t>
      </w:r>
    </w:p>
    <w:p w:rsidR="003272B2" w:rsidRDefault="008B765B" w:rsidP="00F458C0">
      <w:pPr>
        <w:suppressAutoHyphens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По способу выявления связей:</w:t>
      </w:r>
      <w:r w:rsidR="00F94DB7">
        <w:rPr>
          <w:sz w:val="28"/>
          <w:szCs w:val="28"/>
        </w:rPr>
        <w:t xml:space="preserve"> </w:t>
      </w:r>
      <w:r>
        <w:rPr>
          <w:sz w:val="28"/>
          <w:szCs w:val="28"/>
        </w:rPr>
        <w:t>моноконструкций и базовый</w:t>
      </w:r>
      <w:r w:rsidR="00F94DB7">
        <w:rPr>
          <w:sz w:val="28"/>
          <w:szCs w:val="28"/>
        </w:rPr>
        <w:t xml:space="preserve">. </w:t>
      </w:r>
      <w:r w:rsidR="003272B2">
        <w:rPr>
          <w:sz w:val="28"/>
          <w:szCs w:val="28"/>
        </w:rPr>
        <w:t xml:space="preserve">Разновидности базового метода проектирования: </w:t>
      </w:r>
      <w:r w:rsidR="00F94DB7">
        <w:rPr>
          <w:sz w:val="28"/>
          <w:szCs w:val="28"/>
        </w:rPr>
        <w:t>функционально-модульный, функционально-узловой и</w:t>
      </w:r>
      <w:r w:rsidR="003272B2">
        <w:rPr>
          <w:sz w:val="28"/>
          <w:szCs w:val="28"/>
        </w:rPr>
        <w:t xml:space="preserve"> </w:t>
      </w:r>
      <w:r w:rsidR="00F94DB7">
        <w:rPr>
          <w:sz w:val="28"/>
          <w:szCs w:val="28"/>
        </w:rPr>
        <w:t>блочный.</w:t>
      </w:r>
      <w:r w:rsidR="003272B2" w:rsidRPr="003272B2">
        <w:rPr>
          <w:sz w:val="28"/>
          <w:szCs w:val="28"/>
        </w:rPr>
        <w:t xml:space="preserve"> </w:t>
      </w:r>
      <w:r w:rsidR="003272B2">
        <w:rPr>
          <w:sz w:val="28"/>
          <w:szCs w:val="28"/>
        </w:rPr>
        <w:t>Преимущества и недостатки.</w:t>
      </w:r>
    </w:p>
    <w:p w:rsidR="00F94DB7" w:rsidRDefault="00F94DB7" w:rsidP="00F458C0">
      <w:pPr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ab/>
        <w:t>По степени автоматизации: эвристический, автоматизированный.</w:t>
      </w:r>
    </w:p>
    <w:p w:rsidR="00097C7E" w:rsidRDefault="00097C7E" w:rsidP="00F458C0">
      <w:pPr>
        <w:suppressAutoHyphens/>
        <w:ind w:firstLine="708"/>
        <w:jc w:val="both"/>
        <w:rPr>
          <w:sz w:val="28"/>
          <w:szCs w:val="28"/>
        </w:rPr>
      </w:pPr>
    </w:p>
    <w:p w:rsidR="00796461" w:rsidRDefault="006701DA" w:rsidP="001851CA">
      <w:pPr>
        <w:suppressAutoHyphens/>
        <w:ind w:firstLine="708"/>
        <w:jc w:val="center"/>
        <w:rPr>
          <w:sz w:val="28"/>
          <w:szCs w:val="28"/>
        </w:rPr>
      </w:pPr>
      <w:r>
        <w:rPr>
          <w:sz w:val="28"/>
          <w:szCs w:val="28"/>
        </w:rPr>
        <w:t>Тема 21</w:t>
      </w:r>
      <w:r w:rsidR="00324959" w:rsidRPr="00561412">
        <w:rPr>
          <w:sz w:val="28"/>
          <w:szCs w:val="28"/>
        </w:rPr>
        <w:t xml:space="preserve">. </w:t>
      </w:r>
      <w:r>
        <w:rPr>
          <w:sz w:val="28"/>
          <w:szCs w:val="28"/>
        </w:rPr>
        <w:t>ОСНОВЫ МОДУЛЬНОГО ПРОЕКТИРОВАНИЯ</w:t>
      </w:r>
    </w:p>
    <w:p w:rsidR="006701DA" w:rsidRDefault="006701DA" w:rsidP="001851CA">
      <w:pPr>
        <w:suppressAutoHyphens/>
        <w:ind w:firstLine="708"/>
        <w:jc w:val="center"/>
        <w:rPr>
          <w:sz w:val="28"/>
          <w:szCs w:val="28"/>
        </w:rPr>
      </w:pPr>
      <w:r>
        <w:rPr>
          <w:sz w:val="28"/>
          <w:szCs w:val="28"/>
        </w:rPr>
        <w:t>ПРОГРАММНО-УПРАВЛЯЕМЫХ ЭЛЕКТРОННЫХ СРЕДСТВ.</w:t>
      </w:r>
    </w:p>
    <w:p w:rsidR="00324959" w:rsidRDefault="006701DA" w:rsidP="001851CA">
      <w:pPr>
        <w:suppressAutoHyphens/>
        <w:jc w:val="center"/>
        <w:rPr>
          <w:sz w:val="28"/>
          <w:szCs w:val="28"/>
        </w:rPr>
      </w:pPr>
      <w:r>
        <w:rPr>
          <w:sz w:val="28"/>
          <w:szCs w:val="28"/>
        </w:rPr>
        <w:t>КОНСТРУКТИВНАЯ ИЕРАРХИЯ</w:t>
      </w:r>
    </w:p>
    <w:p w:rsidR="00796461" w:rsidRPr="00532765" w:rsidRDefault="00796461" w:rsidP="00F458C0">
      <w:pPr>
        <w:suppressAutoHyphens/>
        <w:jc w:val="both"/>
        <w:rPr>
          <w:sz w:val="14"/>
          <w:szCs w:val="28"/>
        </w:rPr>
      </w:pPr>
    </w:p>
    <w:p w:rsidR="0035596F" w:rsidRDefault="00BD1FDC" w:rsidP="00F458C0">
      <w:pPr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Модуль как составная часть электронного средства. Основа модульного </w:t>
      </w:r>
    </w:p>
    <w:p w:rsidR="0035596F" w:rsidRDefault="00BD1FDC" w:rsidP="00F458C0">
      <w:pPr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принципа проектирования. Модули низ</w:t>
      </w:r>
      <w:r w:rsidR="0035596F">
        <w:rPr>
          <w:sz w:val="28"/>
          <w:szCs w:val="28"/>
        </w:rPr>
        <w:t xml:space="preserve">шего уровня. Уровни модульности их типизация. Модульная иерархия. </w:t>
      </w:r>
    </w:p>
    <w:p w:rsidR="00D46001" w:rsidRDefault="0035596F" w:rsidP="00F458C0">
      <w:pPr>
        <w:suppressAutoHyphens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Конструктивные модули первого уровня, состав, типы. Компоновка модуля.</w:t>
      </w:r>
      <w:r w:rsidR="0084749F">
        <w:rPr>
          <w:sz w:val="28"/>
          <w:szCs w:val="28"/>
        </w:rPr>
        <w:t xml:space="preserve"> </w:t>
      </w:r>
      <w:r w:rsidR="00D46001">
        <w:rPr>
          <w:sz w:val="28"/>
          <w:szCs w:val="28"/>
        </w:rPr>
        <w:t>Проектирование с учетом условий эксплуатации.</w:t>
      </w:r>
    </w:p>
    <w:p w:rsidR="00796461" w:rsidRDefault="00796461" w:rsidP="00F458C0">
      <w:pPr>
        <w:suppressAutoHyphens/>
        <w:ind w:firstLine="708"/>
        <w:jc w:val="both"/>
        <w:rPr>
          <w:sz w:val="28"/>
          <w:szCs w:val="28"/>
        </w:rPr>
      </w:pPr>
    </w:p>
    <w:p w:rsidR="00097C7E" w:rsidRDefault="00324959" w:rsidP="001851CA">
      <w:pPr>
        <w:suppressAutoHyphens/>
        <w:ind w:firstLine="708"/>
        <w:jc w:val="center"/>
        <w:rPr>
          <w:sz w:val="28"/>
          <w:szCs w:val="28"/>
        </w:rPr>
      </w:pPr>
      <w:r w:rsidRPr="00561412">
        <w:rPr>
          <w:sz w:val="28"/>
          <w:szCs w:val="28"/>
        </w:rPr>
        <w:t>Тема 2</w:t>
      </w:r>
      <w:r w:rsidR="00B655FD">
        <w:rPr>
          <w:sz w:val="28"/>
          <w:szCs w:val="28"/>
        </w:rPr>
        <w:t xml:space="preserve">2. </w:t>
      </w:r>
      <w:r w:rsidR="001A5377">
        <w:rPr>
          <w:sz w:val="28"/>
          <w:szCs w:val="28"/>
        </w:rPr>
        <w:t xml:space="preserve">ВИДЫ И ТИПЫ </w:t>
      </w:r>
      <w:r w:rsidR="006701DA">
        <w:rPr>
          <w:sz w:val="28"/>
          <w:szCs w:val="28"/>
        </w:rPr>
        <w:t>ПРОГРАММНО</w:t>
      </w:r>
      <w:r w:rsidR="00611C96">
        <w:rPr>
          <w:sz w:val="28"/>
          <w:szCs w:val="28"/>
        </w:rPr>
        <w:t xml:space="preserve"> - </w:t>
      </w:r>
      <w:r w:rsidR="006701DA">
        <w:rPr>
          <w:sz w:val="28"/>
          <w:szCs w:val="28"/>
        </w:rPr>
        <w:t>УПРАВЛЯЕМЫХ</w:t>
      </w:r>
    </w:p>
    <w:p w:rsidR="00324959" w:rsidRDefault="00220CD6" w:rsidP="001851CA">
      <w:pPr>
        <w:suppressAutoHyphens/>
        <w:ind w:firstLine="708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ЭЛЕКТРОННЫХ </w:t>
      </w:r>
      <w:r w:rsidR="00532765">
        <w:rPr>
          <w:sz w:val="28"/>
          <w:szCs w:val="28"/>
        </w:rPr>
        <w:t>СРЕДСТВ</w:t>
      </w:r>
    </w:p>
    <w:p w:rsidR="00792699" w:rsidRDefault="00792699" w:rsidP="00F458C0">
      <w:pPr>
        <w:suppressAutoHyphens/>
        <w:jc w:val="both"/>
        <w:rPr>
          <w:sz w:val="28"/>
          <w:szCs w:val="28"/>
        </w:rPr>
      </w:pPr>
    </w:p>
    <w:p w:rsidR="00796461" w:rsidRDefault="00141689" w:rsidP="00F458C0">
      <w:pPr>
        <w:suppressAutoHyphens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Изделие основного производства. Издели</w:t>
      </w:r>
      <w:r w:rsidR="00796461">
        <w:rPr>
          <w:sz w:val="28"/>
          <w:szCs w:val="28"/>
        </w:rPr>
        <w:t>е вспомогательного производства, из</w:t>
      </w:r>
      <w:r>
        <w:rPr>
          <w:sz w:val="28"/>
          <w:szCs w:val="28"/>
        </w:rPr>
        <w:t>делие единичного производства. Типы изделий. Детали. Сборочные единицы. Комплекс. Комплект. Покупное, унифицированное, стандартное, оригинальное, типовое изделия.</w:t>
      </w:r>
    </w:p>
    <w:p w:rsidR="00B655FD" w:rsidRPr="00367BBA" w:rsidRDefault="00141689" w:rsidP="00F458C0">
      <w:pPr>
        <w:suppressAutoHyphens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Макет проектный и рабочий. Модель, опытный образец</w:t>
      </w:r>
      <w:r w:rsidR="00367BBA">
        <w:rPr>
          <w:sz w:val="28"/>
          <w:szCs w:val="28"/>
        </w:rPr>
        <w:t xml:space="preserve">. </w:t>
      </w:r>
      <w:r w:rsidR="00367BBA" w:rsidRPr="00367BBA">
        <w:rPr>
          <w:sz w:val="28"/>
          <w:szCs w:val="28"/>
        </w:rPr>
        <w:t>Основной и вспомога</w:t>
      </w:r>
      <w:r w:rsidR="00367BBA">
        <w:rPr>
          <w:sz w:val="28"/>
          <w:szCs w:val="28"/>
        </w:rPr>
        <w:t>те</w:t>
      </w:r>
      <w:r w:rsidR="00367BBA" w:rsidRPr="00367BBA">
        <w:rPr>
          <w:sz w:val="28"/>
          <w:szCs w:val="28"/>
        </w:rPr>
        <w:t>льный материалы.</w:t>
      </w:r>
      <w:r w:rsidR="00367BBA">
        <w:rPr>
          <w:sz w:val="28"/>
          <w:szCs w:val="28"/>
        </w:rPr>
        <w:t xml:space="preserve"> </w:t>
      </w:r>
    </w:p>
    <w:p w:rsidR="00367BBA" w:rsidRPr="00367BBA" w:rsidRDefault="00367BBA" w:rsidP="00F458C0">
      <w:pPr>
        <w:suppressAutoHyphens/>
        <w:jc w:val="both"/>
        <w:rPr>
          <w:sz w:val="28"/>
          <w:szCs w:val="28"/>
        </w:rPr>
      </w:pPr>
    </w:p>
    <w:p w:rsidR="001851CA" w:rsidRDefault="001851CA" w:rsidP="00F458C0">
      <w:pPr>
        <w:suppressAutoHyphens/>
        <w:ind w:firstLine="708"/>
        <w:jc w:val="both"/>
        <w:rPr>
          <w:sz w:val="28"/>
          <w:szCs w:val="28"/>
        </w:rPr>
      </w:pPr>
    </w:p>
    <w:p w:rsidR="00611C96" w:rsidRDefault="00611C96" w:rsidP="001851CA">
      <w:pPr>
        <w:suppressAutoHyphens/>
        <w:ind w:firstLine="708"/>
        <w:jc w:val="center"/>
        <w:rPr>
          <w:sz w:val="28"/>
          <w:szCs w:val="28"/>
        </w:rPr>
      </w:pPr>
    </w:p>
    <w:p w:rsidR="00796461" w:rsidRDefault="00B655FD" w:rsidP="001851CA">
      <w:pPr>
        <w:suppressAutoHyphens/>
        <w:ind w:firstLine="708"/>
        <w:jc w:val="center"/>
        <w:rPr>
          <w:sz w:val="28"/>
          <w:szCs w:val="28"/>
        </w:rPr>
      </w:pPr>
      <w:r>
        <w:rPr>
          <w:sz w:val="28"/>
          <w:szCs w:val="28"/>
        </w:rPr>
        <w:t>Тема 23</w:t>
      </w:r>
      <w:r w:rsidR="00221D22">
        <w:rPr>
          <w:sz w:val="28"/>
          <w:szCs w:val="28"/>
        </w:rPr>
        <w:t xml:space="preserve">. </w:t>
      </w:r>
      <w:r>
        <w:rPr>
          <w:sz w:val="28"/>
          <w:szCs w:val="28"/>
        </w:rPr>
        <w:t>ФАКТОРЫ</w:t>
      </w:r>
      <w:r w:rsidR="00221D22">
        <w:rPr>
          <w:sz w:val="28"/>
          <w:szCs w:val="28"/>
        </w:rPr>
        <w:t>,</w:t>
      </w:r>
      <w:r>
        <w:rPr>
          <w:sz w:val="28"/>
          <w:szCs w:val="28"/>
        </w:rPr>
        <w:t xml:space="preserve"> ВЛИЯЮЩИЕ НА ВЫБОР КОНСТРУКЦИ</w:t>
      </w:r>
    </w:p>
    <w:p w:rsidR="00324959" w:rsidRDefault="00336CDA" w:rsidP="001851CA">
      <w:pPr>
        <w:suppressAutoHyphens/>
        <w:ind w:firstLine="708"/>
        <w:jc w:val="center"/>
        <w:rPr>
          <w:sz w:val="28"/>
          <w:szCs w:val="28"/>
        </w:rPr>
      </w:pPr>
      <w:r>
        <w:rPr>
          <w:sz w:val="28"/>
          <w:szCs w:val="28"/>
        </w:rPr>
        <w:t>ПРОГРАММНО-УПРАВЛЯЕМЫХ ЭЛЕКТРОННЫХ СРЕДСТВ</w:t>
      </w:r>
    </w:p>
    <w:p w:rsidR="00792699" w:rsidRPr="00532765" w:rsidRDefault="00792699" w:rsidP="001851CA">
      <w:pPr>
        <w:suppressAutoHyphens/>
        <w:jc w:val="center"/>
        <w:rPr>
          <w:sz w:val="22"/>
          <w:szCs w:val="28"/>
        </w:rPr>
      </w:pPr>
    </w:p>
    <w:p w:rsidR="00792699" w:rsidRDefault="00A25D7B" w:rsidP="00F458C0">
      <w:pPr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Группы электронных средств в зависимости от условий эксплуатации.</w:t>
      </w:r>
    </w:p>
    <w:p w:rsidR="00A25D7B" w:rsidRDefault="00A25D7B" w:rsidP="00F458C0">
      <w:pPr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Типы факторов</w:t>
      </w:r>
      <w:r w:rsidR="00221D22">
        <w:rPr>
          <w:sz w:val="28"/>
          <w:szCs w:val="28"/>
        </w:rPr>
        <w:t>,</w:t>
      </w:r>
      <w:r>
        <w:rPr>
          <w:sz w:val="28"/>
          <w:szCs w:val="28"/>
        </w:rPr>
        <w:t xml:space="preserve"> влияющих на выбор конструкции. Внутренние и внешние</w:t>
      </w:r>
    </w:p>
    <w:p w:rsidR="00A25D7B" w:rsidRDefault="00A25D7B" w:rsidP="00F458C0">
      <w:pPr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факторы. Точность и сопрягаемость конструкторских параметров.</w:t>
      </w:r>
    </w:p>
    <w:p w:rsidR="00A25D7B" w:rsidRDefault="00A25D7B" w:rsidP="00F458C0">
      <w:pPr>
        <w:suppressAutoHyphens/>
        <w:ind w:firstLine="708"/>
        <w:jc w:val="both"/>
        <w:rPr>
          <w:rFonts w:eastAsiaTheme="minorEastAsia"/>
          <w:bCs/>
          <w:iCs/>
          <w:color w:val="000000" w:themeColor="text1"/>
          <w:kern w:val="24"/>
          <w:sz w:val="28"/>
          <w:szCs w:val="28"/>
        </w:rPr>
      </w:pPr>
      <w:r>
        <w:rPr>
          <w:sz w:val="28"/>
          <w:szCs w:val="28"/>
        </w:rPr>
        <w:t xml:space="preserve">Внешние факторы. </w:t>
      </w:r>
      <w:r w:rsidRPr="00A25D7B">
        <w:rPr>
          <w:rFonts w:eastAsiaTheme="minorEastAsia"/>
          <w:bCs/>
          <w:iCs/>
          <w:color w:val="000000" w:themeColor="text1"/>
          <w:kern w:val="24"/>
          <w:sz w:val="28"/>
          <w:szCs w:val="28"/>
        </w:rPr>
        <w:t>Совместимость и экранирование элементов конструкции</w:t>
      </w:r>
      <w:r w:rsidR="000A7D10">
        <w:rPr>
          <w:rFonts w:eastAsiaTheme="minorEastAsia"/>
          <w:bCs/>
          <w:iCs/>
          <w:color w:val="000000" w:themeColor="text1"/>
          <w:kern w:val="24"/>
          <w:sz w:val="28"/>
          <w:szCs w:val="28"/>
        </w:rPr>
        <w:t>. Теплозащита. Способы обеспечения теплообмена. Выбор способа охлаждения. Влагозащита способы обеспечения. Защита электронных средств от механических воздействий.</w:t>
      </w:r>
    </w:p>
    <w:p w:rsidR="0046597B" w:rsidRPr="00561412" w:rsidRDefault="0046597B" w:rsidP="00F458C0">
      <w:pPr>
        <w:suppressAutoHyphens/>
        <w:ind w:firstLine="720"/>
        <w:jc w:val="both"/>
        <w:rPr>
          <w:sz w:val="28"/>
          <w:szCs w:val="28"/>
        </w:rPr>
      </w:pPr>
      <w:r w:rsidRPr="0046597B">
        <w:rPr>
          <w:sz w:val="28"/>
          <w:szCs w:val="28"/>
        </w:rPr>
        <w:t>Характеристика дестабилизирующих факторов, действующих на морские электронные средства. Особенности защитных и защитно-декоративных покрытий морских ПУЭС.</w:t>
      </w:r>
    </w:p>
    <w:p w:rsidR="00947F55" w:rsidRDefault="00947F55" w:rsidP="00F458C0">
      <w:pPr>
        <w:suppressAutoHyphens/>
        <w:ind w:firstLine="708"/>
        <w:jc w:val="both"/>
        <w:rPr>
          <w:sz w:val="28"/>
          <w:szCs w:val="28"/>
        </w:rPr>
      </w:pPr>
    </w:p>
    <w:p w:rsidR="00611C96" w:rsidRDefault="00611C96" w:rsidP="001851CA">
      <w:pPr>
        <w:suppressAutoHyphens/>
        <w:ind w:firstLine="708"/>
        <w:jc w:val="center"/>
        <w:rPr>
          <w:sz w:val="28"/>
          <w:szCs w:val="28"/>
        </w:rPr>
      </w:pPr>
    </w:p>
    <w:p w:rsidR="00796461" w:rsidRPr="0044208E" w:rsidRDefault="00B655FD" w:rsidP="001851CA">
      <w:pPr>
        <w:suppressAutoHyphens/>
        <w:ind w:firstLine="708"/>
        <w:jc w:val="center"/>
        <w:rPr>
          <w:sz w:val="28"/>
          <w:szCs w:val="28"/>
        </w:rPr>
      </w:pPr>
      <w:r>
        <w:rPr>
          <w:sz w:val="28"/>
          <w:szCs w:val="28"/>
        </w:rPr>
        <w:t>Тема 24</w:t>
      </w:r>
      <w:r w:rsidR="00324959" w:rsidRPr="00561412">
        <w:rPr>
          <w:sz w:val="28"/>
          <w:szCs w:val="28"/>
        </w:rPr>
        <w:t xml:space="preserve">. </w:t>
      </w:r>
      <w:r w:rsidR="00B03AB2" w:rsidRPr="0044208E">
        <w:rPr>
          <w:sz w:val="28"/>
          <w:szCs w:val="28"/>
        </w:rPr>
        <w:t>КОНСТРУКТОРСКАЯ ДОКУМЕНТАЦИЯ НА ПРОГРАММНО-</w:t>
      </w:r>
    </w:p>
    <w:p w:rsidR="00796461" w:rsidRPr="0044208E" w:rsidRDefault="00B03AB2" w:rsidP="001851CA">
      <w:pPr>
        <w:suppressAutoHyphens/>
        <w:ind w:firstLine="708"/>
        <w:jc w:val="center"/>
        <w:rPr>
          <w:sz w:val="28"/>
          <w:szCs w:val="28"/>
        </w:rPr>
      </w:pPr>
      <w:r w:rsidRPr="0044208E">
        <w:rPr>
          <w:sz w:val="28"/>
          <w:szCs w:val="28"/>
        </w:rPr>
        <w:t>УПРАВЛЯЕМЫЕ ЭЛЕКТРОННЫЕ СРЕДСТВА.</w:t>
      </w:r>
      <w:r w:rsidR="0044208E">
        <w:rPr>
          <w:sz w:val="28"/>
          <w:szCs w:val="28"/>
        </w:rPr>
        <w:t xml:space="preserve"> РАЗРАБОТКА</w:t>
      </w:r>
    </w:p>
    <w:p w:rsidR="00324959" w:rsidRPr="001F3C8F" w:rsidRDefault="0044208E" w:rsidP="001851CA">
      <w:pPr>
        <w:suppressAutoHyphens/>
        <w:ind w:firstLine="708"/>
        <w:jc w:val="center"/>
        <w:rPr>
          <w:color w:val="FF0000"/>
          <w:sz w:val="28"/>
          <w:szCs w:val="28"/>
        </w:rPr>
      </w:pPr>
      <w:r>
        <w:rPr>
          <w:sz w:val="28"/>
          <w:szCs w:val="28"/>
        </w:rPr>
        <w:t>СБОРОЧНЫХ ЧЕРТЕЖЕЙ</w:t>
      </w:r>
    </w:p>
    <w:p w:rsidR="00796461" w:rsidRPr="00532765" w:rsidRDefault="00796461" w:rsidP="00F458C0">
      <w:pPr>
        <w:suppressAutoHyphens/>
        <w:ind w:firstLine="708"/>
        <w:jc w:val="both"/>
        <w:rPr>
          <w:sz w:val="20"/>
          <w:szCs w:val="28"/>
        </w:rPr>
      </w:pPr>
    </w:p>
    <w:p w:rsidR="00796461" w:rsidRDefault="00367BBA" w:rsidP="00F458C0">
      <w:pPr>
        <w:suppressAutoHyphens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Комплектность конструкторских документов. Правила оформления </w:t>
      </w:r>
    </w:p>
    <w:p w:rsidR="00367BBA" w:rsidRDefault="00A25D7B" w:rsidP="00F458C0">
      <w:pPr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ко</w:t>
      </w:r>
      <w:r w:rsidR="00796461">
        <w:rPr>
          <w:sz w:val="28"/>
          <w:szCs w:val="28"/>
        </w:rPr>
        <w:t>н</w:t>
      </w:r>
      <w:r w:rsidR="00367BBA">
        <w:rPr>
          <w:sz w:val="28"/>
          <w:szCs w:val="28"/>
        </w:rPr>
        <w:t>структорской документации на электронные средства. Обязательные чертежи рабочей документации. Оформление электрических схем, перечня элементов.</w:t>
      </w:r>
      <w:r w:rsidR="00796461">
        <w:rPr>
          <w:sz w:val="28"/>
          <w:szCs w:val="28"/>
        </w:rPr>
        <w:t xml:space="preserve"> </w:t>
      </w:r>
      <w:r w:rsidR="00367BBA">
        <w:rPr>
          <w:sz w:val="28"/>
          <w:szCs w:val="28"/>
        </w:rPr>
        <w:t>Разработка сборочных чертежей, спецификаций.</w:t>
      </w:r>
    </w:p>
    <w:p w:rsidR="000718CC" w:rsidRDefault="000718CC" w:rsidP="00F458C0">
      <w:pPr>
        <w:suppressAutoHyphens/>
        <w:jc w:val="both"/>
        <w:rPr>
          <w:sz w:val="28"/>
          <w:szCs w:val="28"/>
        </w:rPr>
      </w:pPr>
    </w:p>
    <w:p w:rsidR="001851CA" w:rsidRDefault="001851CA" w:rsidP="00F458C0">
      <w:pPr>
        <w:suppressAutoHyphens/>
        <w:ind w:firstLine="708"/>
        <w:jc w:val="both"/>
        <w:rPr>
          <w:sz w:val="28"/>
          <w:szCs w:val="28"/>
        </w:rPr>
      </w:pPr>
    </w:p>
    <w:p w:rsidR="00611C96" w:rsidRDefault="00611C96" w:rsidP="001851CA">
      <w:pPr>
        <w:suppressAutoHyphens/>
        <w:ind w:firstLine="708"/>
        <w:jc w:val="center"/>
        <w:rPr>
          <w:sz w:val="28"/>
          <w:szCs w:val="28"/>
        </w:rPr>
      </w:pPr>
    </w:p>
    <w:p w:rsidR="0044208E" w:rsidRDefault="0044208E" w:rsidP="001851CA">
      <w:pPr>
        <w:suppressAutoHyphens/>
        <w:ind w:firstLine="708"/>
        <w:jc w:val="center"/>
        <w:rPr>
          <w:sz w:val="28"/>
          <w:szCs w:val="28"/>
        </w:rPr>
      </w:pPr>
      <w:r>
        <w:rPr>
          <w:sz w:val="28"/>
          <w:szCs w:val="28"/>
        </w:rPr>
        <w:t>Тема 25</w:t>
      </w:r>
      <w:r w:rsidR="000718CC" w:rsidRPr="00561412">
        <w:rPr>
          <w:sz w:val="28"/>
          <w:szCs w:val="28"/>
        </w:rPr>
        <w:t xml:space="preserve">. </w:t>
      </w:r>
      <w:r w:rsidR="000718CC" w:rsidRPr="000718CC">
        <w:rPr>
          <w:sz w:val="28"/>
          <w:szCs w:val="28"/>
        </w:rPr>
        <w:t>КОНСТРУКТОРСКАЯ ДОКУМЕНТАЦИЯ НА</w:t>
      </w:r>
    </w:p>
    <w:p w:rsidR="0044208E" w:rsidRDefault="000718CC" w:rsidP="001851CA">
      <w:pPr>
        <w:suppressAutoHyphens/>
        <w:ind w:firstLine="708"/>
        <w:jc w:val="center"/>
        <w:rPr>
          <w:sz w:val="28"/>
          <w:szCs w:val="28"/>
        </w:rPr>
      </w:pPr>
      <w:r w:rsidRPr="000718CC">
        <w:rPr>
          <w:sz w:val="28"/>
          <w:szCs w:val="28"/>
        </w:rPr>
        <w:t>ПРОГРАММНО- УПРАВЛЯЕМЫЕ ЭЛЕКТРОННЫЕ</w:t>
      </w:r>
    </w:p>
    <w:p w:rsidR="000718CC" w:rsidRPr="001F3C8F" w:rsidRDefault="000718CC" w:rsidP="001851CA">
      <w:pPr>
        <w:suppressAutoHyphens/>
        <w:ind w:firstLine="708"/>
        <w:jc w:val="center"/>
        <w:rPr>
          <w:color w:val="FF0000"/>
          <w:sz w:val="28"/>
          <w:szCs w:val="28"/>
        </w:rPr>
      </w:pPr>
      <w:r w:rsidRPr="000718CC">
        <w:rPr>
          <w:sz w:val="28"/>
          <w:szCs w:val="28"/>
        </w:rPr>
        <w:t>СРЕДСТВА.</w:t>
      </w:r>
      <w:r w:rsidR="00611C96">
        <w:rPr>
          <w:sz w:val="28"/>
          <w:szCs w:val="28"/>
        </w:rPr>
        <w:t xml:space="preserve"> </w:t>
      </w:r>
      <w:r w:rsidR="0044208E">
        <w:rPr>
          <w:sz w:val="28"/>
          <w:szCs w:val="28"/>
        </w:rPr>
        <w:t>РАЗРАБОТКА ЧЕРТЕЖЕЙ ДЕТАЛЕЙ</w:t>
      </w:r>
    </w:p>
    <w:p w:rsidR="000718CC" w:rsidRPr="00532765" w:rsidRDefault="000718CC" w:rsidP="001851CA">
      <w:pPr>
        <w:suppressAutoHyphens/>
        <w:jc w:val="center"/>
        <w:rPr>
          <w:sz w:val="22"/>
          <w:szCs w:val="28"/>
        </w:rPr>
      </w:pPr>
    </w:p>
    <w:p w:rsidR="0082689B" w:rsidRDefault="0082689B" w:rsidP="00F458C0">
      <w:pPr>
        <w:suppressAutoHyphens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Разработка чертежей нестандартных деталей. Правила оформления конструкторской документации на детали электронного средства. Содержание чертежа детали. Технические требования к изготовлению, простановке размеров и обработке поверхности детали. </w:t>
      </w:r>
    </w:p>
    <w:p w:rsidR="00224CFE" w:rsidRDefault="00224CFE" w:rsidP="00F458C0">
      <w:pPr>
        <w:suppressAutoHyphens/>
        <w:jc w:val="both"/>
        <w:rPr>
          <w:sz w:val="28"/>
          <w:szCs w:val="28"/>
        </w:rPr>
      </w:pPr>
    </w:p>
    <w:p w:rsidR="00DF1304" w:rsidRPr="000707A7" w:rsidRDefault="00097C7E" w:rsidP="00F458C0">
      <w:pPr>
        <w:suppressAutoHyphens/>
        <w:jc w:val="both"/>
        <w:rPr>
          <w:szCs w:val="28"/>
          <w:highlight w:val="yellow"/>
        </w:rPr>
      </w:pPr>
      <w:r>
        <w:rPr>
          <w:bCs/>
          <w:sz w:val="28"/>
          <w:szCs w:val="28"/>
        </w:rPr>
        <w:t xml:space="preserve">                     </w:t>
      </w:r>
    </w:p>
    <w:p w:rsidR="00AC158A" w:rsidRDefault="00AC158A" w:rsidP="001851CA">
      <w:pPr>
        <w:pStyle w:val="3"/>
        <w:suppressAutoHyphens/>
        <w:ind w:firstLine="0"/>
        <w:rPr>
          <w:rFonts w:ascii="Times New Roman" w:hAnsi="Times New Roman"/>
          <w:b/>
          <w:bCs/>
          <w:szCs w:val="28"/>
        </w:rPr>
      </w:pPr>
    </w:p>
    <w:p w:rsidR="00AC158A" w:rsidRDefault="00AC158A" w:rsidP="001851CA">
      <w:pPr>
        <w:pStyle w:val="3"/>
        <w:suppressAutoHyphens/>
        <w:ind w:firstLine="0"/>
        <w:rPr>
          <w:rFonts w:ascii="Times New Roman" w:hAnsi="Times New Roman"/>
          <w:b/>
          <w:bCs/>
          <w:szCs w:val="28"/>
        </w:rPr>
      </w:pPr>
    </w:p>
    <w:p w:rsidR="00AC158A" w:rsidRDefault="00AC158A" w:rsidP="00AC158A"/>
    <w:p w:rsidR="00AC158A" w:rsidRDefault="00AC158A" w:rsidP="00AC158A"/>
    <w:p w:rsidR="00AC158A" w:rsidRPr="00AC158A" w:rsidRDefault="00AC158A" w:rsidP="00AC158A"/>
    <w:p w:rsidR="00AC158A" w:rsidRDefault="00AC158A" w:rsidP="001851CA">
      <w:pPr>
        <w:pStyle w:val="3"/>
        <w:suppressAutoHyphens/>
        <w:ind w:firstLine="0"/>
        <w:rPr>
          <w:rFonts w:ascii="Times New Roman" w:hAnsi="Times New Roman"/>
          <w:b/>
          <w:bCs/>
          <w:szCs w:val="28"/>
        </w:rPr>
      </w:pPr>
    </w:p>
    <w:p w:rsidR="002B321F" w:rsidRPr="000707A7" w:rsidRDefault="000707A7" w:rsidP="001851CA">
      <w:pPr>
        <w:pStyle w:val="3"/>
        <w:suppressAutoHyphens/>
        <w:ind w:firstLine="0"/>
        <w:rPr>
          <w:rFonts w:ascii="Times New Roman" w:hAnsi="Times New Roman"/>
          <w:b/>
          <w:szCs w:val="28"/>
          <w:highlight w:val="yellow"/>
        </w:rPr>
      </w:pPr>
      <w:r w:rsidRPr="000707A7">
        <w:rPr>
          <w:rFonts w:ascii="Times New Roman" w:hAnsi="Times New Roman"/>
          <w:b/>
          <w:bCs/>
          <w:szCs w:val="28"/>
        </w:rPr>
        <w:t>ИНФОРМАЦИОННО-МЕТОДИЧЕСКАЯ ЧАСТЬ</w:t>
      </w:r>
    </w:p>
    <w:p w:rsidR="000333D5" w:rsidRDefault="000333D5" w:rsidP="001851CA">
      <w:pPr>
        <w:pStyle w:val="3"/>
        <w:suppressAutoHyphens/>
        <w:ind w:firstLine="0"/>
        <w:rPr>
          <w:rFonts w:ascii="Times New Roman" w:hAnsi="Times New Roman"/>
          <w:szCs w:val="28"/>
        </w:rPr>
      </w:pPr>
    </w:p>
    <w:p w:rsidR="00224CFE" w:rsidRPr="0044208E" w:rsidRDefault="00224CFE" w:rsidP="001851CA">
      <w:pPr>
        <w:suppressAutoHyphens/>
        <w:jc w:val="center"/>
        <w:rPr>
          <w:sz w:val="28"/>
        </w:rPr>
      </w:pPr>
      <w:r w:rsidRPr="0044208E">
        <w:rPr>
          <w:sz w:val="28"/>
        </w:rPr>
        <w:t>ЛИТЕРАТУРА</w:t>
      </w:r>
    </w:p>
    <w:p w:rsidR="00224CFE" w:rsidRPr="0044208E" w:rsidRDefault="00224CFE" w:rsidP="001851CA">
      <w:pPr>
        <w:suppressAutoHyphens/>
        <w:jc w:val="center"/>
        <w:rPr>
          <w:sz w:val="28"/>
        </w:rPr>
      </w:pPr>
    </w:p>
    <w:p w:rsidR="00224CFE" w:rsidRPr="0044208E" w:rsidRDefault="00224CFE" w:rsidP="001851CA">
      <w:pPr>
        <w:suppressAutoHyphens/>
        <w:jc w:val="center"/>
        <w:rPr>
          <w:sz w:val="28"/>
        </w:rPr>
      </w:pPr>
      <w:r w:rsidRPr="0044208E">
        <w:rPr>
          <w:sz w:val="28"/>
        </w:rPr>
        <w:t>ОСНОВНАЯ</w:t>
      </w:r>
    </w:p>
    <w:p w:rsidR="000707A7" w:rsidRPr="000707A7" w:rsidRDefault="000707A7" w:rsidP="00F458C0">
      <w:pPr>
        <w:suppressAutoHyphens/>
        <w:jc w:val="both"/>
      </w:pPr>
    </w:p>
    <w:p w:rsidR="00D129A0" w:rsidRPr="00532765" w:rsidRDefault="00D129A0" w:rsidP="0050372F">
      <w:pPr>
        <w:pStyle w:val="af1"/>
        <w:numPr>
          <w:ilvl w:val="0"/>
          <w:numId w:val="4"/>
        </w:numPr>
        <w:suppressAutoHyphens/>
        <w:ind w:left="426" w:hanging="284"/>
        <w:rPr>
          <w:sz w:val="28"/>
          <w:szCs w:val="28"/>
        </w:rPr>
      </w:pPr>
      <w:r w:rsidRPr="00532765">
        <w:rPr>
          <w:sz w:val="28"/>
          <w:szCs w:val="28"/>
        </w:rPr>
        <w:t>Токарев</w:t>
      </w:r>
      <w:r w:rsidR="00246119" w:rsidRPr="00532765">
        <w:rPr>
          <w:sz w:val="28"/>
          <w:szCs w:val="28"/>
        </w:rPr>
        <w:t>,</w:t>
      </w:r>
      <w:r w:rsidR="00C51FBB" w:rsidRPr="00532765">
        <w:rPr>
          <w:sz w:val="28"/>
          <w:szCs w:val="28"/>
        </w:rPr>
        <w:t xml:space="preserve"> М.Д. </w:t>
      </w:r>
      <w:r w:rsidR="00246119" w:rsidRPr="00532765">
        <w:rPr>
          <w:sz w:val="28"/>
          <w:szCs w:val="28"/>
        </w:rPr>
        <w:t xml:space="preserve"> </w:t>
      </w:r>
      <w:r w:rsidR="00813B40" w:rsidRPr="00532765">
        <w:rPr>
          <w:sz w:val="28"/>
          <w:szCs w:val="28"/>
        </w:rPr>
        <w:t xml:space="preserve">Механические воздействия </w:t>
      </w:r>
      <w:r w:rsidR="00C51FBB" w:rsidRPr="00532765">
        <w:rPr>
          <w:sz w:val="28"/>
          <w:szCs w:val="28"/>
        </w:rPr>
        <w:t>и защита радио</w:t>
      </w:r>
      <w:r w:rsidR="001F6C17" w:rsidRPr="00532765">
        <w:rPr>
          <w:sz w:val="28"/>
          <w:szCs w:val="28"/>
        </w:rPr>
        <w:t xml:space="preserve">электронной аппаратуры / М.Д.Токарев, </w:t>
      </w:r>
      <w:r w:rsidR="001851CA">
        <w:rPr>
          <w:sz w:val="28"/>
          <w:szCs w:val="28"/>
        </w:rPr>
        <w:t xml:space="preserve">Е.Н. Талицкий, В.А. Фролов. - </w:t>
      </w:r>
      <w:r w:rsidR="001F6C17" w:rsidRPr="00532765">
        <w:rPr>
          <w:sz w:val="28"/>
          <w:szCs w:val="28"/>
        </w:rPr>
        <w:t>М. Радио и связь, 1984.</w:t>
      </w:r>
    </w:p>
    <w:p w:rsidR="00D129A0" w:rsidRPr="00532765" w:rsidRDefault="00D129A0" w:rsidP="0050372F">
      <w:pPr>
        <w:suppressAutoHyphens/>
        <w:ind w:left="426" w:hanging="284"/>
        <w:rPr>
          <w:sz w:val="28"/>
          <w:szCs w:val="28"/>
        </w:rPr>
      </w:pPr>
      <w:r w:rsidRPr="00532765">
        <w:rPr>
          <w:sz w:val="28"/>
          <w:szCs w:val="28"/>
        </w:rPr>
        <w:t xml:space="preserve">  2.  Ильинский</w:t>
      </w:r>
      <w:r w:rsidR="00246119" w:rsidRPr="00532765">
        <w:rPr>
          <w:sz w:val="28"/>
          <w:szCs w:val="28"/>
        </w:rPr>
        <w:t xml:space="preserve">, </w:t>
      </w:r>
      <w:r w:rsidR="001F6C17" w:rsidRPr="00532765">
        <w:rPr>
          <w:sz w:val="28"/>
          <w:szCs w:val="28"/>
        </w:rPr>
        <w:t xml:space="preserve"> В.С.</w:t>
      </w:r>
      <w:r w:rsidRPr="00532765">
        <w:rPr>
          <w:sz w:val="28"/>
          <w:szCs w:val="28"/>
        </w:rPr>
        <w:t xml:space="preserve"> </w:t>
      </w:r>
      <w:r w:rsidR="001F6C17" w:rsidRPr="00532765">
        <w:rPr>
          <w:sz w:val="28"/>
          <w:szCs w:val="28"/>
        </w:rPr>
        <w:t xml:space="preserve"> </w:t>
      </w:r>
      <w:r w:rsidR="00DF1190" w:rsidRPr="00532765">
        <w:rPr>
          <w:sz w:val="28"/>
          <w:szCs w:val="28"/>
        </w:rPr>
        <w:t>Защита РЭА и преце</w:t>
      </w:r>
      <w:r w:rsidRPr="00532765">
        <w:rPr>
          <w:sz w:val="28"/>
          <w:szCs w:val="28"/>
        </w:rPr>
        <w:t>зионного оборудования от</w:t>
      </w:r>
    </w:p>
    <w:p w:rsidR="00D129A0" w:rsidRPr="00532765" w:rsidRDefault="001F6C17" w:rsidP="0050372F">
      <w:pPr>
        <w:suppressAutoHyphens/>
        <w:ind w:left="426" w:hanging="284"/>
        <w:rPr>
          <w:sz w:val="28"/>
          <w:szCs w:val="28"/>
        </w:rPr>
      </w:pPr>
      <w:r w:rsidRPr="00532765">
        <w:rPr>
          <w:sz w:val="28"/>
          <w:szCs w:val="28"/>
        </w:rPr>
        <w:t xml:space="preserve">  механических воздействий</w:t>
      </w:r>
      <w:r w:rsidR="001851CA">
        <w:rPr>
          <w:sz w:val="28"/>
          <w:szCs w:val="28"/>
        </w:rPr>
        <w:t xml:space="preserve"> / В.С. Ильинский. - </w:t>
      </w:r>
      <w:r w:rsidR="00D129A0" w:rsidRPr="00532765">
        <w:rPr>
          <w:sz w:val="28"/>
          <w:szCs w:val="28"/>
        </w:rPr>
        <w:t xml:space="preserve"> М. Радио и связь,1982. </w:t>
      </w:r>
    </w:p>
    <w:p w:rsidR="001851CA" w:rsidRDefault="00D129A0" w:rsidP="0050372F">
      <w:pPr>
        <w:pStyle w:val="af1"/>
        <w:numPr>
          <w:ilvl w:val="0"/>
          <w:numId w:val="5"/>
        </w:numPr>
        <w:suppressAutoHyphens/>
        <w:ind w:left="426" w:hanging="284"/>
        <w:rPr>
          <w:sz w:val="28"/>
          <w:szCs w:val="28"/>
        </w:rPr>
      </w:pPr>
      <w:r w:rsidRPr="001851CA">
        <w:rPr>
          <w:sz w:val="28"/>
          <w:szCs w:val="28"/>
        </w:rPr>
        <w:t>Суворовцев</w:t>
      </w:r>
      <w:r w:rsidR="00246119" w:rsidRPr="001851CA">
        <w:rPr>
          <w:sz w:val="28"/>
          <w:szCs w:val="28"/>
        </w:rPr>
        <w:t xml:space="preserve">, </w:t>
      </w:r>
      <w:r w:rsidR="001F6C17" w:rsidRPr="001851CA">
        <w:rPr>
          <w:sz w:val="28"/>
          <w:szCs w:val="28"/>
        </w:rPr>
        <w:t xml:space="preserve"> Ю.А. </w:t>
      </w:r>
      <w:r w:rsidRPr="001851CA">
        <w:rPr>
          <w:sz w:val="28"/>
          <w:szCs w:val="28"/>
        </w:rPr>
        <w:t>Амортиза</w:t>
      </w:r>
      <w:r w:rsidR="001F6C17" w:rsidRPr="001851CA">
        <w:rPr>
          <w:sz w:val="28"/>
          <w:szCs w:val="28"/>
        </w:rPr>
        <w:t>ция радиоэлектронной аппаратуры</w:t>
      </w:r>
      <w:r w:rsidR="001851CA" w:rsidRPr="001851CA">
        <w:rPr>
          <w:sz w:val="28"/>
          <w:szCs w:val="28"/>
        </w:rPr>
        <w:t xml:space="preserve"> / </w:t>
      </w:r>
    </w:p>
    <w:p w:rsidR="00D129A0" w:rsidRPr="001851CA" w:rsidRDefault="001851CA" w:rsidP="0050372F">
      <w:pPr>
        <w:pStyle w:val="af1"/>
        <w:suppressAutoHyphens/>
        <w:ind w:left="426"/>
        <w:rPr>
          <w:sz w:val="28"/>
          <w:szCs w:val="28"/>
        </w:rPr>
      </w:pPr>
      <w:r w:rsidRPr="001851CA">
        <w:rPr>
          <w:sz w:val="28"/>
          <w:szCs w:val="28"/>
        </w:rPr>
        <w:t xml:space="preserve">Ю.А. </w:t>
      </w:r>
      <w:r>
        <w:rPr>
          <w:sz w:val="28"/>
          <w:szCs w:val="28"/>
        </w:rPr>
        <w:t xml:space="preserve"> </w:t>
      </w:r>
      <w:r w:rsidRPr="001851CA">
        <w:rPr>
          <w:sz w:val="28"/>
          <w:szCs w:val="28"/>
        </w:rPr>
        <w:t xml:space="preserve">Суворовцев. - </w:t>
      </w:r>
      <w:r w:rsidR="00D129A0" w:rsidRPr="001851CA">
        <w:rPr>
          <w:sz w:val="28"/>
          <w:szCs w:val="28"/>
        </w:rPr>
        <w:t xml:space="preserve"> М.</w:t>
      </w:r>
      <w:r w:rsidRPr="001851CA">
        <w:rPr>
          <w:sz w:val="28"/>
          <w:szCs w:val="28"/>
        </w:rPr>
        <w:t xml:space="preserve"> : </w:t>
      </w:r>
      <w:r w:rsidR="00D129A0" w:rsidRPr="001851CA">
        <w:rPr>
          <w:sz w:val="28"/>
          <w:szCs w:val="28"/>
        </w:rPr>
        <w:t xml:space="preserve">Советское радио, 1974. </w:t>
      </w:r>
    </w:p>
    <w:p w:rsidR="00037BFC" w:rsidRPr="001851CA" w:rsidRDefault="00037BFC" w:rsidP="0050372F">
      <w:pPr>
        <w:pStyle w:val="af1"/>
        <w:numPr>
          <w:ilvl w:val="0"/>
          <w:numId w:val="5"/>
        </w:numPr>
        <w:suppressAutoHyphens/>
        <w:autoSpaceDE w:val="0"/>
        <w:autoSpaceDN w:val="0"/>
        <w:adjustRightInd w:val="0"/>
        <w:ind w:left="426" w:hanging="284"/>
        <w:rPr>
          <w:sz w:val="28"/>
          <w:szCs w:val="28"/>
        </w:rPr>
      </w:pPr>
      <w:r w:rsidRPr="001851CA">
        <w:rPr>
          <w:sz w:val="28"/>
          <w:szCs w:val="28"/>
        </w:rPr>
        <w:t xml:space="preserve"> Жаднов</w:t>
      </w:r>
      <w:r w:rsidR="00246119" w:rsidRPr="001851CA">
        <w:rPr>
          <w:sz w:val="28"/>
          <w:szCs w:val="28"/>
        </w:rPr>
        <w:t xml:space="preserve">, </w:t>
      </w:r>
      <w:r w:rsidR="001851CA">
        <w:rPr>
          <w:sz w:val="28"/>
          <w:szCs w:val="28"/>
        </w:rPr>
        <w:t xml:space="preserve"> В. В.</w:t>
      </w:r>
      <w:r w:rsidRPr="001851CA">
        <w:rPr>
          <w:sz w:val="28"/>
          <w:szCs w:val="28"/>
        </w:rPr>
        <w:t xml:space="preserve"> </w:t>
      </w:r>
      <w:r w:rsidR="001F6C17" w:rsidRPr="001851CA">
        <w:rPr>
          <w:sz w:val="28"/>
          <w:szCs w:val="28"/>
        </w:rPr>
        <w:t>Управ</w:t>
      </w:r>
      <w:r w:rsidR="00DF1190" w:rsidRPr="001851CA">
        <w:rPr>
          <w:sz w:val="28"/>
          <w:szCs w:val="28"/>
        </w:rPr>
        <w:t>ление качеством при проектирова</w:t>
      </w:r>
      <w:r w:rsidR="001F6C17" w:rsidRPr="001851CA">
        <w:rPr>
          <w:sz w:val="28"/>
          <w:szCs w:val="28"/>
        </w:rPr>
        <w:t xml:space="preserve">нии теплонагруженных радиоэлектронных средств. / В.В.Жданов, </w:t>
      </w:r>
      <w:r w:rsidR="001851CA">
        <w:rPr>
          <w:sz w:val="28"/>
          <w:szCs w:val="28"/>
        </w:rPr>
        <w:t xml:space="preserve"> </w:t>
      </w:r>
      <w:r w:rsidR="001F6C17" w:rsidRPr="001851CA">
        <w:rPr>
          <w:sz w:val="28"/>
          <w:szCs w:val="28"/>
        </w:rPr>
        <w:t>В.Сарафанов</w:t>
      </w:r>
      <w:r w:rsidR="001851CA">
        <w:rPr>
          <w:sz w:val="28"/>
          <w:szCs w:val="28"/>
        </w:rPr>
        <w:t>. – Солон</w:t>
      </w:r>
      <w:r w:rsidR="0050372F">
        <w:rPr>
          <w:sz w:val="28"/>
          <w:szCs w:val="28"/>
        </w:rPr>
        <w:t xml:space="preserve"> - </w:t>
      </w:r>
      <w:r w:rsidR="001851CA">
        <w:rPr>
          <w:sz w:val="28"/>
          <w:szCs w:val="28"/>
        </w:rPr>
        <w:t>Пресс, 2004</w:t>
      </w:r>
      <w:r w:rsidRPr="001851CA">
        <w:rPr>
          <w:sz w:val="28"/>
          <w:szCs w:val="28"/>
        </w:rPr>
        <w:t xml:space="preserve">. </w:t>
      </w:r>
    </w:p>
    <w:p w:rsidR="00037BFC" w:rsidRPr="001851CA" w:rsidRDefault="00037BFC" w:rsidP="0050372F">
      <w:pPr>
        <w:pStyle w:val="af1"/>
        <w:numPr>
          <w:ilvl w:val="0"/>
          <w:numId w:val="5"/>
        </w:numPr>
        <w:suppressAutoHyphens/>
        <w:autoSpaceDE w:val="0"/>
        <w:autoSpaceDN w:val="0"/>
        <w:adjustRightInd w:val="0"/>
        <w:ind w:left="426" w:hanging="284"/>
        <w:rPr>
          <w:sz w:val="28"/>
          <w:szCs w:val="28"/>
        </w:rPr>
      </w:pPr>
      <w:r w:rsidRPr="001851CA">
        <w:rPr>
          <w:sz w:val="28"/>
          <w:szCs w:val="28"/>
        </w:rPr>
        <w:t xml:space="preserve"> Шалумов</w:t>
      </w:r>
      <w:r w:rsidR="00246119" w:rsidRPr="001851CA">
        <w:rPr>
          <w:sz w:val="28"/>
          <w:szCs w:val="28"/>
        </w:rPr>
        <w:t xml:space="preserve">, </w:t>
      </w:r>
      <w:r w:rsidRPr="001851CA">
        <w:rPr>
          <w:sz w:val="28"/>
          <w:szCs w:val="28"/>
        </w:rPr>
        <w:t xml:space="preserve"> А. С.</w:t>
      </w:r>
      <w:r w:rsidR="001F6C17" w:rsidRPr="001851CA">
        <w:rPr>
          <w:sz w:val="28"/>
          <w:szCs w:val="28"/>
        </w:rPr>
        <w:t xml:space="preserve"> Автоматизированная система АСОНИКА для проектирования высоконадежных радиоэлектронных средств на принципах CALS-технологий: Том 1 /</w:t>
      </w:r>
      <w:r w:rsidR="004C5D1C" w:rsidRPr="001851CA">
        <w:rPr>
          <w:sz w:val="28"/>
          <w:szCs w:val="28"/>
        </w:rPr>
        <w:t xml:space="preserve"> </w:t>
      </w:r>
      <w:r w:rsidR="001F6C17" w:rsidRPr="001851CA">
        <w:rPr>
          <w:sz w:val="28"/>
          <w:szCs w:val="28"/>
        </w:rPr>
        <w:t>А.С.Шалумов</w:t>
      </w:r>
      <w:r w:rsidRPr="001851CA">
        <w:rPr>
          <w:sz w:val="28"/>
          <w:szCs w:val="28"/>
        </w:rPr>
        <w:t xml:space="preserve">, </w:t>
      </w:r>
      <w:r w:rsidR="001F6C17" w:rsidRPr="001851CA">
        <w:rPr>
          <w:sz w:val="28"/>
          <w:szCs w:val="28"/>
        </w:rPr>
        <w:t>Ю.Н. Кофанов</w:t>
      </w:r>
      <w:r w:rsidRPr="001851CA">
        <w:rPr>
          <w:sz w:val="28"/>
          <w:szCs w:val="28"/>
        </w:rPr>
        <w:t xml:space="preserve">, </w:t>
      </w:r>
      <w:r w:rsidR="001F6C17" w:rsidRPr="001851CA">
        <w:rPr>
          <w:sz w:val="28"/>
          <w:szCs w:val="28"/>
        </w:rPr>
        <w:t>Н.В. Малютин</w:t>
      </w:r>
      <w:r w:rsidRPr="001851CA">
        <w:rPr>
          <w:sz w:val="28"/>
          <w:szCs w:val="28"/>
        </w:rPr>
        <w:t xml:space="preserve"> и др. </w:t>
      </w:r>
      <w:r w:rsidR="003729F9" w:rsidRPr="001851CA">
        <w:rPr>
          <w:sz w:val="28"/>
          <w:szCs w:val="28"/>
        </w:rPr>
        <w:t xml:space="preserve"> – Энергоатомиздат</w:t>
      </w:r>
      <w:r w:rsidRPr="001851CA">
        <w:rPr>
          <w:sz w:val="28"/>
          <w:szCs w:val="28"/>
        </w:rPr>
        <w:t>, 2007</w:t>
      </w:r>
      <w:r w:rsidR="0050372F">
        <w:rPr>
          <w:sz w:val="28"/>
          <w:szCs w:val="28"/>
        </w:rPr>
        <w:t>.</w:t>
      </w:r>
      <w:r w:rsidRPr="001851CA">
        <w:rPr>
          <w:sz w:val="28"/>
          <w:szCs w:val="28"/>
        </w:rPr>
        <w:t xml:space="preserve"> </w:t>
      </w:r>
    </w:p>
    <w:p w:rsidR="00037BFC" w:rsidRPr="00532765" w:rsidRDefault="00037BFC" w:rsidP="0050372F">
      <w:pPr>
        <w:pStyle w:val="af1"/>
        <w:numPr>
          <w:ilvl w:val="0"/>
          <w:numId w:val="5"/>
        </w:numPr>
        <w:suppressAutoHyphens/>
        <w:ind w:left="426" w:hanging="284"/>
        <w:rPr>
          <w:sz w:val="28"/>
          <w:szCs w:val="28"/>
        </w:rPr>
      </w:pPr>
      <w:r w:rsidRPr="00532765">
        <w:rPr>
          <w:sz w:val="28"/>
          <w:szCs w:val="28"/>
        </w:rPr>
        <w:t>Лукьяненко</w:t>
      </w:r>
      <w:r w:rsidR="00246119" w:rsidRPr="00532765">
        <w:rPr>
          <w:sz w:val="28"/>
          <w:szCs w:val="28"/>
        </w:rPr>
        <w:t xml:space="preserve">, </w:t>
      </w:r>
      <w:r w:rsidRPr="00532765">
        <w:rPr>
          <w:sz w:val="28"/>
          <w:szCs w:val="28"/>
        </w:rPr>
        <w:t xml:space="preserve"> Е.Б</w:t>
      </w:r>
      <w:r w:rsidR="004C5D1C" w:rsidRPr="00532765">
        <w:rPr>
          <w:sz w:val="28"/>
          <w:szCs w:val="28"/>
        </w:rPr>
        <w:t xml:space="preserve">. </w:t>
      </w:r>
      <w:r w:rsidRPr="00532765">
        <w:rPr>
          <w:sz w:val="28"/>
          <w:szCs w:val="28"/>
        </w:rPr>
        <w:t>Проектир</w:t>
      </w:r>
      <w:r w:rsidR="004C5D1C" w:rsidRPr="00532765">
        <w:rPr>
          <w:sz w:val="28"/>
          <w:szCs w:val="28"/>
        </w:rPr>
        <w:t>ование печатных узлов и исследо</w:t>
      </w:r>
      <w:r w:rsidRPr="00532765">
        <w:rPr>
          <w:sz w:val="28"/>
          <w:szCs w:val="28"/>
        </w:rPr>
        <w:t>вание тепловых режимов с использованием САПР OrCAD 9.1 и программы АСО-НИКА-Т.</w:t>
      </w:r>
      <w:r w:rsidR="0050372F">
        <w:rPr>
          <w:sz w:val="28"/>
          <w:szCs w:val="28"/>
        </w:rPr>
        <w:t xml:space="preserve"> </w:t>
      </w:r>
      <w:r w:rsidR="004C5D1C" w:rsidRPr="00532765">
        <w:rPr>
          <w:sz w:val="28"/>
          <w:szCs w:val="28"/>
        </w:rPr>
        <w:t>/</w:t>
      </w:r>
      <w:r w:rsidRPr="00532765">
        <w:rPr>
          <w:sz w:val="28"/>
          <w:szCs w:val="28"/>
        </w:rPr>
        <w:t xml:space="preserve"> </w:t>
      </w:r>
      <w:r w:rsidR="004C5D1C" w:rsidRPr="00532765">
        <w:rPr>
          <w:sz w:val="28"/>
          <w:szCs w:val="28"/>
        </w:rPr>
        <w:t>Е. Б.Лукьяненко, Е.Т. Замков</w:t>
      </w:r>
      <w:r w:rsidR="0050372F">
        <w:rPr>
          <w:sz w:val="28"/>
          <w:szCs w:val="28"/>
        </w:rPr>
        <w:t xml:space="preserve">. - </w:t>
      </w:r>
      <w:r w:rsidR="004C5D1C" w:rsidRPr="00532765">
        <w:rPr>
          <w:sz w:val="28"/>
          <w:szCs w:val="28"/>
        </w:rPr>
        <w:t xml:space="preserve"> </w:t>
      </w:r>
      <w:r w:rsidR="0050372F">
        <w:rPr>
          <w:sz w:val="28"/>
          <w:szCs w:val="28"/>
        </w:rPr>
        <w:t>Таганрогский ГРУ, 2004</w:t>
      </w:r>
      <w:r w:rsidRPr="00532765">
        <w:rPr>
          <w:sz w:val="28"/>
          <w:szCs w:val="28"/>
        </w:rPr>
        <w:t>.</w:t>
      </w:r>
    </w:p>
    <w:p w:rsidR="00037BFC" w:rsidRPr="00532765" w:rsidRDefault="00745E87" w:rsidP="0050372F">
      <w:pPr>
        <w:pStyle w:val="af1"/>
        <w:numPr>
          <w:ilvl w:val="0"/>
          <w:numId w:val="5"/>
        </w:numPr>
        <w:suppressAutoHyphens/>
        <w:ind w:left="426" w:hanging="284"/>
        <w:rPr>
          <w:rFonts w:eastAsia="Calibri"/>
          <w:sz w:val="28"/>
          <w:szCs w:val="28"/>
        </w:rPr>
      </w:pPr>
      <w:r w:rsidRPr="00532765">
        <w:rPr>
          <w:sz w:val="28"/>
          <w:szCs w:val="28"/>
        </w:rPr>
        <w:t xml:space="preserve">Источник </w:t>
      </w:r>
      <w:hyperlink r:id="rId10" w:history="1">
        <w:r w:rsidRPr="00532765">
          <w:rPr>
            <w:i/>
            <w:iCs/>
            <w:sz w:val="28"/>
            <w:szCs w:val="28"/>
            <w:u w:val="single"/>
          </w:rPr>
          <w:t>www.kit-e.ru</w:t>
        </w:r>
      </w:hyperlink>
    </w:p>
    <w:p w:rsidR="00D129A0" w:rsidRPr="00532765" w:rsidRDefault="004C5D1C" w:rsidP="0050372F">
      <w:pPr>
        <w:pStyle w:val="af1"/>
        <w:numPr>
          <w:ilvl w:val="0"/>
          <w:numId w:val="5"/>
        </w:numPr>
        <w:suppressAutoHyphens/>
        <w:ind w:left="426" w:hanging="284"/>
        <w:rPr>
          <w:rFonts w:eastAsia="Calibri"/>
          <w:sz w:val="28"/>
          <w:szCs w:val="28"/>
        </w:rPr>
      </w:pPr>
      <w:r w:rsidRPr="00532765">
        <w:rPr>
          <w:rFonts w:eastAsia="Calibri"/>
          <w:sz w:val="28"/>
          <w:szCs w:val="28"/>
        </w:rPr>
        <w:t>Медведев</w:t>
      </w:r>
      <w:r w:rsidR="00246119" w:rsidRPr="00532765">
        <w:rPr>
          <w:sz w:val="28"/>
          <w:szCs w:val="28"/>
        </w:rPr>
        <w:t xml:space="preserve">, </w:t>
      </w:r>
      <w:r w:rsidRPr="00532765">
        <w:rPr>
          <w:rFonts w:eastAsia="Calibri"/>
          <w:sz w:val="28"/>
          <w:szCs w:val="28"/>
        </w:rPr>
        <w:t xml:space="preserve"> А И.</w:t>
      </w:r>
      <w:r w:rsidR="00D129A0" w:rsidRPr="00532765">
        <w:rPr>
          <w:rFonts w:eastAsia="Calibri"/>
          <w:sz w:val="28"/>
          <w:szCs w:val="28"/>
        </w:rPr>
        <w:t xml:space="preserve"> Печатные</w:t>
      </w:r>
      <w:r w:rsidR="00900E0F" w:rsidRPr="00532765">
        <w:rPr>
          <w:rFonts w:eastAsia="Calibri"/>
          <w:sz w:val="28"/>
          <w:szCs w:val="28"/>
        </w:rPr>
        <w:t xml:space="preserve"> платы. Конструкции и материалы</w:t>
      </w:r>
      <w:r w:rsidR="0050372F">
        <w:rPr>
          <w:rFonts w:eastAsia="Calibri"/>
          <w:sz w:val="28"/>
          <w:szCs w:val="28"/>
        </w:rPr>
        <w:t xml:space="preserve"> </w:t>
      </w:r>
      <w:r w:rsidR="00900E0F" w:rsidRPr="00532765">
        <w:rPr>
          <w:rFonts w:eastAsia="Calibri"/>
          <w:sz w:val="28"/>
          <w:szCs w:val="28"/>
        </w:rPr>
        <w:t>/</w:t>
      </w:r>
      <w:r w:rsidR="0050372F">
        <w:rPr>
          <w:rFonts w:eastAsia="Calibri"/>
          <w:sz w:val="28"/>
          <w:szCs w:val="28"/>
        </w:rPr>
        <w:t xml:space="preserve"> </w:t>
      </w:r>
      <w:r w:rsidR="00900E0F" w:rsidRPr="00532765">
        <w:rPr>
          <w:rFonts w:eastAsia="Calibri"/>
          <w:sz w:val="28"/>
          <w:szCs w:val="28"/>
        </w:rPr>
        <w:t>А.И.Медведев</w:t>
      </w:r>
      <w:r w:rsidR="0050372F">
        <w:rPr>
          <w:rFonts w:eastAsia="Calibri"/>
          <w:sz w:val="28"/>
          <w:szCs w:val="28"/>
        </w:rPr>
        <w:t xml:space="preserve">. </w:t>
      </w:r>
      <w:r w:rsidR="00D129A0" w:rsidRPr="00532765">
        <w:rPr>
          <w:rFonts w:eastAsia="Calibri"/>
          <w:sz w:val="28"/>
          <w:szCs w:val="28"/>
        </w:rPr>
        <w:t xml:space="preserve"> – </w:t>
      </w:r>
      <w:r w:rsidR="0051359A" w:rsidRPr="00532765">
        <w:rPr>
          <w:rFonts w:eastAsia="Calibri"/>
          <w:sz w:val="28"/>
          <w:szCs w:val="28"/>
        </w:rPr>
        <w:t xml:space="preserve">  </w:t>
      </w:r>
      <w:r w:rsidR="0050372F">
        <w:rPr>
          <w:rFonts w:eastAsia="Calibri"/>
          <w:sz w:val="28"/>
          <w:szCs w:val="28"/>
        </w:rPr>
        <w:t>М.: Техносфера. 2005.</w:t>
      </w:r>
    </w:p>
    <w:p w:rsidR="00D129A0" w:rsidRPr="0050372F" w:rsidRDefault="0051359A" w:rsidP="0050372F">
      <w:pPr>
        <w:pStyle w:val="af1"/>
        <w:numPr>
          <w:ilvl w:val="0"/>
          <w:numId w:val="5"/>
        </w:numPr>
        <w:suppressAutoHyphens/>
        <w:ind w:left="426" w:hanging="284"/>
        <w:rPr>
          <w:rFonts w:eastAsia="Calibri"/>
          <w:sz w:val="28"/>
          <w:szCs w:val="28"/>
        </w:rPr>
      </w:pPr>
      <w:r w:rsidRPr="0050372F">
        <w:rPr>
          <w:rFonts w:eastAsia="Calibri"/>
          <w:sz w:val="28"/>
          <w:szCs w:val="28"/>
        </w:rPr>
        <w:t xml:space="preserve"> </w:t>
      </w:r>
      <w:r w:rsidR="00D129A0" w:rsidRPr="0050372F">
        <w:rPr>
          <w:rFonts w:eastAsia="Calibri"/>
          <w:sz w:val="28"/>
          <w:szCs w:val="28"/>
        </w:rPr>
        <w:t>Пирогова</w:t>
      </w:r>
      <w:r w:rsidR="00246119" w:rsidRPr="0050372F">
        <w:rPr>
          <w:sz w:val="28"/>
          <w:szCs w:val="28"/>
        </w:rPr>
        <w:t xml:space="preserve">, </w:t>
      </w:r>
      <w:r w:rsidR="00D129A0" w:rsidRPr="0050372F">
        <w:rPr>
          <w:rFonts w:eastAsia="Calibri"/>
          <w:sz w:val="28"/>
          <w:szCs w:val="28"/>
        </w:rPr>
        <w:t xml:space="preserve"> Е.В. Проектирование и технол</w:t>
      </w:r>
      <w:r w:rsidR="00900E0F" w:rsidRPr="0050372F">
        <w:rPr>
          <w:rFonts w:eastAsia="Calibri"/>
          <w:sz w:val="28"/>
          <w:szCs w:val="28"/>
        </w:rPr>
        <w:t>огия печатных плат</w:t>
      </w:r>
      <w:r w:rsidR="0050372F" w:rsidRPr="0050372F">
        <w:rPr>
          <w:rFonts w:eastAsia="Calibri"/>
          <w:sz w:val="28"/>
          <w:szCs w:val="28"/>
        </w:rPr>
        <w:t xml:space="preserve"> </w:t>
      </w:r>
      <w:r w:rsidR="00900E0F" w:rsidRPr="0050372F">
        <w:rPr>
          <w:rFonts w:eastAsia="Calibri"/>
          <w:sz w:val="28"/>
          <w:szCs w:val="28"/>
        </w:rPr>
        <w:t>/</w:t>
      </w:r>
      <w:r w:rsidR="0050372F" w:rsidRPr="0050372F">
        <w:rPr>
          <w:rFonts w:eastAsia="Calibri"/>
          <w:sz w:val="28"/>
          <w:szCs w:val="28"/>
        </w:rPr>
        <w:t xml:space="preserve"> </w:t>
      </w:r>
      <w:r w:rsidR="00900E0F" w:rsidRPr="0050372F">
        <w:rPr>
          <w:rFonts w:eastAsia="Calibri"/>
          <w:sz w:val="28"/>
          <w:szCs w:val="28"/>
        </w:rPr>
        <w:t>Е.В.Пирогов</w:t>
      </w:r>
      <w:r w:rsidR="00D129A0" w:rsidRPr="0050372F">
        <w:rPr>
          <w:rFonts w:eastAsia="Calibri"/>
          <w:sz w:val="28"/>
          <w:szCs w:val="28"/>
        </w:rPr>
        <w:t xml:space="preserve">. – М.: ФОРУМ. 2005. </w:t>
      </w:r>
    </w:p>
    <w:p w:rsidR="00D23A47" w:rsidRPr="00532765" w:rsidRDefault="00D23A47" w:rsidP="0050372F">
      <w:pPr>
        <w:pStyle w:val="af1"/>
        <w:numPr>
          <w:ilvl w:val="0"/>
          <w:numId w:val="5"/>
        </w:numPr>
        <w:suppressAutoHyphens/>
        <w:ind w:left="426" w:hanging="284"/>
        <w:rPr>
          <w:rFonts w:eastAsia="Calibri"/>
          <w:sz w:val="28"/>
          <w:szCs w:val="28"/>
        </w:rPr>
      </w:pPr>
      <w:r w:rsidRPr="00532765">
        <w:rPr>
          <w:bCs/>
          <w:sz w:val="28"/>
          <w:szCs w:val="28"/>
        </w:rPr>
        <w:t>Журавлёв</w:t>
      </w:r>
      <w:r w:rsidR="00246119" w:rsidRPr="00532765">
        <w:rPr>
          <w:sz w:val="28"/>
          <w:szCs w:val="28"/>
        </w:rPr>
        <w:t xml:space="preserve">, </w:t>
      </w:r>
      <w:r w:rsidR="004C5D1C" w:rsidRPr="00532765">
        <w:rPr>
          <w:bCs/>
          <w:sz w:val="28"/>
          <w:szCs w:val="28"/>
        </w:rPr>
        <w:t xml:space="preserve"> В.И.</w:t>
      </w:r>
      <w:r w:rsidRPr="00532765">
        <w:rPr>
          <w:bCs/>
          <w:sz w:val="28"/>
          <w:szCs w:val="28"/>
        </w:rPr>
        <w:t xml:space="preserve"> Тепловой анализ печатных плат в M</w:t>
      </w:r>
      <w:r w:rsidR="004C5D1C" w:rsidRPr="00532765">
        <w:rPr>
          <w:bCs/>
          <w:sz w:val="28"/>
          <w:szCs w:val="28"/>
        </w:rPr>
        <w:t>entor HyperLynx Thermal</w:t>
      </w:r>
      <w:r w:rsidR="0050372F">
        <w:rPr>
          <w:bCs/>
          <w:sz w:val="28"/>
          <w:szCs w:val="28"/>
        </w:rPr>
        <w:t>(</w:t>
      </w:r>
      <w:r w:rsidR="0050372F" w:rsidRPr="00532765">
        <w:rPr>
          <w:bCs/>
          <w:sz w:val="28"/>
          <w:szCs w:val="28"/>
        </w:rPr>
        <w:t>методические указания к лабораторным работам</w:t>
      </w:r>
      <w:r w:rsidR="0050372F">
        <w:rPr>
          <w:bCs/>
          <w:sz w:val="28"/>
          <w:szCs w:val="28"/>
        </w:rPr>
        <w:t xml:space="preserve">) </w:t>
      </w:r>
      <w:r w:rsidR="004C5D1C" w:rsidRPr="00532765">
        <w:rPr>
          <w:bCs/>
          <w:sz w:val="28"/>
          <w:szCs w:val="28"/>
        </w:rPr>
        <w:t xml:space="preserve"> / В.И Журавлев, В. С. Колбун, Н. А. Смирнова</w:t>
      </w:r>
      <w:r w:rsidR="0050372F">
        <w:rPr>
          <w:bCs/>
          <w:sz w:val="28"/>
          <w:szCs w:val="28"/>
        </w:rPr>
        <w:t xml:space="preserve">. </w:t>
      </w:r>
      <w:r w:rsidR="00C51FBB" w:rsidRPr="00532765">
        <w:rPr>
          <w:bCs/>
          <w:sz w:val="28"/>
          <w:szCs w:val="28"/>
        </w:rPr>
        <w:t xml:space="preserve"> – Минск</w:t>
      </w:r>
      <w:r w:rsidR="0050372F">
        <w:rPr>
          <w:bCs/>
          <w:sz w:val="28"/>
          <w:szCs w:val="28"/>
        </w:rPr>
        <w:t>: БГУИР, 2009.</w:t>
      </w:r>
    </w:p>
    <w:p w:rsidR="003729F9" w:rsidRPr="00532765" w:rsidRDefault="004C5D1C" w:rsidP="0050372F">
      <w:pPr>
        <w:pStyle w:val="af1"/>
        <w:numPr>
          <w:ilvl w:val="0"/>
          <w:numId w:val="5"/>
        </w:numPr>
        <w:suppressAutoHyphens/>
        <w:ind w:left="426" w:hanging="284"/>
        <w:rPr>
          <w:sz w:val="28"/>
          <w:szCs w:val="28"/>
        </w:rPr>
      </w:pPr>
      <w:r w:rsidRPr="00532765">
        <w:rPr>
          <w:sz w:val="28"/>
          <w:szCs w:val="28"/>
        </w:rPr>
        <w:t>Журавлёв</w:t>
      </w:r>
      <w:r w:rsidR="00246119" w:rsidRPr="00532765">
        <w:rPr>
          <w:sz w:val="28"/>
          <w:szCs w:val="28"/>
        </w:rPr>
        <w:t xml:space="preserve">, </w:t>
      </w:r>
      <w:r w:rsidRPr="00532765">
        <w:rPr>
          <w:sz w:val="28"/>
          <w:szCs w:val="28"/>
        </w:rPr>
        <w:t xml:space="preserve"> В.И.</w:t>
      </w:r>
      <w:r w:rsidR="00D23A47" w:rsidRPr="00532765">
        <w:rPr>
          <w:sz w:val="28"/>
          <w:szCs w:val="28"/>
        </w:rPr>
        <w:t xml:space="preserve"> Тепловой анализ РЭС в програ</w:t>
      </w:r>
      <w:r w:rsidRPr="00532765">
        <w:rPr>
          <w:sz w:val="28"/>
          <w:szCs w:val="28"/>
        </w:rPr>
        <w:t xml:space="preserve">ммном комплексе </w:t>
      </w:r>
    </w:p>
    <w:p w:rsidR="00D23A47" w:rsidRPr="00532765" w:rsidRDefault="0064006D" w:rsidP="0050372F">
      <w:pPr>
        <w:suppressAutoHyphens/>
        <w:ind w:left="426" w:hanging="284"/>
        <w:rPr>
          <w:sz w:val="28"/>
          <w:szCs w:val="28"/>
        </w:rPr>
      </w:pPr>
      <w:r w:rsidRPr="00532765">
        <w:rPr>
          <w:sz w:val="28"/>
          <w:szCs w:val="28"/>
        </w:rPr>
        <w:t xml:space="preserve">     </w:t>
      </w:r>
      <w:r w:rsidR="0051359A" w:rsidRPr="00532765">
        <w:rPr>
          <w:sz w:val="28"/>
          <w:szCs w:val="28"/>
        </w:rPr>
        <w:t xml:space="preserve"> </w:t>
      </w:r>
      <w:r w:rsidR="004C5D1C" w:rsidRPr="00532765">
        <w:rPr>
          <w:sz w:val="28"/>
          <w:szCs w:val="28"/>
        </w:rPr>
        <w:t>«ТРиАНА»</w:t>
      </w:r>
      <w:r w:rsidR="0050372F">
        <w:rPr>
          <w:sz w:val="28"/>
          <w:szCs w:val="28"/>
        </w:rPr>
        <w:t xml:space="preserve"> (</w:t>
      </w:r>
      <w:r w:rsidR="0050372F" w:rsidRPr="00532765">
        <w:rPr>
          <w:bCs/>
          <w:sz w:val="28"/>
          <w:szCs w:val="28"/>
        </w:rPr>
        <w:t>методические указания к лабораторным работам</w:t>
      </w:r>
      <w:r w:rsidR="0050372F">
        <w:rPr>
          <w:bCs/>
          <w:sz w:val="28"/>
          <w:szCs w:val="28"/>
        </w:rPr>
        <w:t xml:space="preserve">) </w:t>
      </w:r>
      <w:r w:rsidR="00C51FBB" w:rsidRPr="00532765">
        <w:rPr>
          <w:sz w:val="28"/>
          <w:szCs w:val="28"/>
        </w:rPr>
        <w:t xml:space="preserve"> </w:t>
      </w:r>
      <w:r w:rsidR="003729F9" w:rsidRPr="00532765">
        <w:rPr>
          <w:sz w:val="28"/>
          <w:szCs w:val="28"/>
        </w:rPr>
        <w:t>/</w:t>
      </w:r>
      <w:r w:rsidR="004C5D1C" w:rsidRPr="00532765">
        <w:rPr>
          <w:sz w:val="28"/>
          <w:szCs w:val="28"/>
        </w:rPr>
        <w:t xml:space="preserve"> </w:t>
      </w:r>
      <w:r w:rsidR="003729F9" w:rsidRPr="00532765">
        <w:rPr>
          <w:sz w:val="28"/>
          <w:szCs w:val="28"/>
        </w:rPr>
        <w:t>В.</w:t>
      </w:r>
      <w:r w:rsidR="00C51FBB" w:rsidRPr="00532765">
        <w:rPr>
          <w:sz w:val="28"/>
          <w:szCs w:val="28"/>
        </w:rPr>
        <w:t xml:space="preserve"> </w:t>
      </w:r>
      <w:r w:rsidR="003729F9" w:rsidRPr="00532765">
        <w:rPr>
          <w:sz w:val="28"/>
          <w:szCs w:val="28"/>
        </w:rPr>
        <w:t xml:space="preserve">И. Журавлев, Смирнова Н.А., Колбун В.С. </w:t>
      </w:r>
      <w:r w:rsidRPr="00532765">
        <w:rPr>
          <w:sz w:val="28"/>
          <w:szCs w:val="28"/>
        </w:rPr>
        <w:t>–</w:t>
      </w:r>
      <w:r w:rsidR="003729F9" w:rsidRPr="00532765">
        <w:rPr>
          <w:sz w:val="28"/>
          <w:szCs w:val="28"/>
        </w:rPr>
        <w:t xml:space="preserve"> </w:t>
      </w:r>
      <w:r w:rsidR="00D23A47" w:rsidRPr="00532765">
        <w:rPr>
          <w:sz w:val="28"/>
          <w:szCs w:val="28"/>
        </w:rPr>
        <w:t xml:space="preserve">Минск:  БГУИР, 2011. </w:t>
      </w:r>
    </w:p>
    <w:p w:rsidR="0051359A" w:rsidRPr="00532765" w:rsidRDefault="00D129A0" w:rsidP="0050372F">
      <w:pPr>
        <w:pStyle w:val="af1"/>
        <w:numPr>
          <w:ilvl w:val="0"/>
          <w:numId w:val="5"/>
        </w:numPr>
        <w:suppressAutoHyphens/>
        <w:ind w:left="426" w:hanging="284"/>
        <w:rPr>
          <w:rFonts w:eastAsia="Calibri"/>
          <w:sz w:val="28"/>
          <w:szCs w:val="28"/>
        </w:rPr>
      </w:pPr>
      <w:r w:rsidRPr="00532765">
        <w:rPr>
          <w:rFonts w:eastAsia="Calibri"/>
          <w:sz w:val="28"/>
          <w:szCs w:val="28"/>
        </w:rPr>
        <w:t>Барановский</w:t>
      </w:r>
      <w:r w:rsidR="00246119" w:rsidRPr="00532765">
        <w:rPr>
          <w:sz w:val="28"/>
          <w:szCs w:val="28"/>
        </w:rPr>
        <w:t xml:space="preserve">, </w:t>
      </w:r>
      <w:r w:rsidR="003729F9" w:rsidRPr="00532765">
        <w:rPr>
          <w:rFonts w:eastAsia="Calibri"/>
          <w:sz w:val="28"/>
          <w:szCs w:val="28"/>
        </w:rPr>
        <w:t xml:space="preserve"> И.А.</w:t>
      </w:r>
      <w:r w:rsidRPr="00532765">
        <w:rPr>
          <w:rFonts w:eastAsia="Calibri"/>
          <w:sz w:val="28"/>
          <w:szCs w:val="28"/>
        </w:rPr>
        <w:t xml:space="preserve"> Современный дизай</w:t>
      </w:r>
      <w:r w:rsidR="0051359A" w:rsidRPr="00532765">
        <w:rPr>
          <w:rFonts w:eastAsia="Calibri"/>
          <w:sz w:val="28"/>
          <w:szCs w:val="28"/>
        </w:rPr>
        <w:t>н и технологии печатных плат</w:t>
      </w:r>
    </w:p>
    <w:p w:rsidR="0051359A" w:rsidRPr="00532765" w:rsidRDefault="00D129A0" w:rsidP="0050372F">
      <w:pPr>
        <w:pStyle w:val="af1"/>
        <w:suppressAutoHyphens/>
        <w:ind w:left="426" w:hanging="284"/>
        <w:rPr>
          <w:rFonts w:eastAsia="Calibri"/>
          <w:sz w:val="28"/>
          <w:szCs w:val="28"/>
        </w:rPr>
      </w:pPr>
      <w:r w:rsidRPr="00532765">
        <w:rPr>
          <w:rFonts w:eastAsia="Calibri"/>
          <w:sz w:val="28"/>
          <w:szCs w:val="28"/>
        </w:rPr>
        <w:t xml:space="preserve"> Финишные покрытия плат. Особенности применения. CHIP NEWS</w:t>
      </w:r>
      <w:r w:rsidR="0051359A" w:rsidRPr="00532765">
        <w:rPr>
          <w:rFonts w:eastAsia="Calibri"/>
          <w:sz w:val="28"/>
          <w:szCs w:val="28"/>
        </w:rPr>
        <w:t xml:space="preserve"> </w:t>
      </w:r>
      <w:r w:rsidR="00900E0F" w:rsidRPr="00532765">
        <w:rPr>
          <w:rFonts w:eastAsia="Calibri"/>
          <w:sz w:val="28"/>
          <w:szCs w:val="28"/>
        </w:rPr>
        <w:t xml:space="preserve">/ </w:t>
      </w:r>
    </w:p>
    <w:p w:rsidR="00D129A0" w:rsidRPr="00532765" w:rsidRDefault="0051359A" w:rsidP="0050372F">
      <w:pPr>
        <w:pStyle w:val="af1"/>
        <w:suppressAutoHyphens/>
        <w:ind w:left="426" w:hanging="284"/>
        <w:rPr>
          <w:rFonts w:eastAsia="Calibri"/>
          <w:sz w:val="28"/>
          <w:szCs w:val="28"/>
        </w:rPr>
      </w:pPr>
      <w:r w:rsidRPr="00532765">
        <w:rPr>
          <w:rFonts w:eastAsia="Calibri"/>
          <w:sz w:val="28"/>
          <w:szCs w:val="28"/>
        </w:rPr>
        <w:t xml:space="preserve"> </w:t>
      </w:r>
      <w:r w:rsidR="00900E0F" w:rsidRPr="00532765">
        <w:rPr>
          <w:rFonts w:eastAsia="Calibri"/>
          <w:sz w:val="28"/>
          <w:szCs w:val="28"/>
        </w:rPr>
        <w:t>И.А.Барановский</w:t>
      </w:r>
      <w:r w:rsidR="0050372F">
        <w:rPr>
          <w:rFonts w:eastAsia="Calibri"/>
          <w:sz w:val="28"/>
          <w:szCs w:val="28"/>
        </w:rPr>
        <w:t>. - Украина</w:t>
      </w:r>
      <w:r w:rsidR="00D129A0" w:rsidRPr="00532765">
        <w:rPr>
          <w:rFonts w:eastAsia="Calibri"/>
          <w:sz w:val="28"/>
          <w:szCs w:val="28"/>
        </w:rPr>
        <w:t>, 2009</w:t>
      </w:r>
      <w:r w:rsidR="0050372F">
        <w:rPr>
          <w:rFonts w:eastAsia="Calibri"/>
          <w:sz w:val="28"/>
          <w:szCs w:val="28"/>
        </w:rPr>
        <w:t>.</w:t>
      </w:r>
    </w:p>
    <w:p w:rsidR="00D129A0" w:rsidRPr="0050372F" w:rsidRDefault="00D129A0" w:rsidP="0050372F">
      <w:pPr>
        <w:pStyle w:val="af1"/>
        <w:numPr>
          <w:ilvl w:val="0"/>
          <w:numId w:val="5"/>
        </w:numPr>
        <w:suppressAutoHyphens/>
        <w:ind w:left="426" w:hanging="284"/>
        <w:rPr>
          <w:rFonts w:eastAsia="Calibri"/>
          <w:sz w:val="28"/>
          <w:szCs w:val="28"/>
        </w:rPr>
      </w:pPr>
      <w:r w:rsidRPr="0050372F">
        <w:rPr>
          <w:rFonts w:eastAsia="Calibri"/>
          <w:sz w:val="28"/>
          <w:szCs w:val="28"/>
        </w:rPr>
        <w:t>М</w:t>
      </w:r>
      <w:r w:rsidR="003729F9" w:rsidRPr="0050372F">
        <w:rPr>
          <w:rFonts w:eastAsia="Calibri"/>
          <w:sz w:val="28"/>
          <w:szCs w:val="28"/>
        </w:rPr>
        <w:t>едведев</w:t>
      </w:r>
      <w:r w:rsidR="00246119" w:rsidRPr="0050372F">
        <w:rPr>
          <w:sz w:val="28"/>
          <w:szCs w:val="28"/>
        </w:rPr>
        <w:t xml:space="preserve">, </w:t>
      </w:r>
      <w:r w:rsidR="00900E0F" w:rsidRPr="0050372F">
        <w:rPr>
          <w:rFonts w:eastAsia="Calibri"/>
          <w:sz w:val="28"/>
          <w:szCs w:val="28"/>
        </w:rPr>
        <w:t xml:space="preserve"> </w:t>
      </w:r>
      <w:r w:rsidR="003729F9" w:rsidRPr="0050372F">
        <w:rPr>
          <w:rFonts w:eastAsia="Calibri"/>
          <w:sz w:val="28"/>
          <w:szCs w:val="28"/>
        </w:rPr>
        <w:t>А.В.</w:t>
      </w:r>
      <w:r w:rsidRPr="0050372F">
        <w:rPr>
          <w:rFonts w:eastAsia="Calibri"/>
          <w:sz w:val="28"/>
          <w:szCs w:val="28"/>
        </w:rPr>
        <w:t xml:space="preserve"> Технол</w:t>
      </w:r>
      <w:r w:rsidR="00900E0F" w:rsidRPr="0050372F">
        <w:rPr>
          <w:rFonts w:eastAsia="Calibri"/>
          <w:sz w:val="28"/>
          <w:szCs w:val="28"/>
        </w:rPr>
        <w:t>огия производства печатных плат</w:t>
      </w:r>
      <w:r w:rsidR="0051359A" w:rsidRPr="0050372F">
        <w:rPr>
          <w:rFonts w:eastAsia="Calibri"/>
          <w:sz w:val="28"/>
          <w:szCs w:val="28"/>
        </w:rPr>
        <w:t xml:space="preserve"> </w:t>
      </w:r>
      <w:r w:rsidR="00900E0F" w:rsidRPr="0050372F">
        <w:rPr>
          <w:rFonts w:eastAsia="Calibri"/>
          <w:sz w:val="28"/>
          <w:szCs w:val="28"/>
        </w:rPr>
        <w:t>/ А.В.Медведев</w:t>
      </w:r>
      <w:r w:rsidRPr="0050372F">
        <w:rPr>
          <w:rFonts w:eastAsia="Calibri"/>
          <w:sz w:val="28"/>
          <w:szCs w:val="28"/>
        </w:rPr>
        <w:t xml:space="preserve"> –</w:t>
      </w:r>
      <w:r w:rsidR="0050372F" w:rsidRPr="0050372F">
        <w:rPr>
          <w:rFonts w:eastAsia="Calibri"/>
          <w:sz w:val="28"/>
          <w:szCs w:val="28"/>
        </w:rPr>
        <w:t xml:space="preserve"> </w:t>
      </w:r>
      <w:r w:rsidR="0051359A" w:rsidRPr="0050372F">
        <w:rPr>
          <w:rFonts w:eastAsia="Calibri"/>
          <w:sz w:val="28"/>
          <w:szCs w:val="28"/>
        </w:rPr>
        <w:t xml:space="preserve"> </w:t>
      </w:r>
      <w:r w:rsidRPr="0050372F">
        <w:rPr>
          <w:rFonts w:eastAsia="Calibri"/>
          <w:sz w:val="28"/>
          <w:szCs w:val="28"/>
        </w:rPr>
        <w:t xml:space="preserve">М.: </w:t>
      </w:r>
      <w:r w:rsidR="0051359A" w:rsidRPr="0050372F">
        <w:rPr>
          <w:rFonts w:eastAsia="Calibri"/>
          <w:sz w:val="28"/>
          <w:szCs w:val="28"/>
        </w:rPr>
        <w:t xml:space="preserve"> </w:t>
      </w:r>
      <w:r w:rsidRPr="0050372F">
        <w:rPr>
          <w:rFonts w:eastAsia="Calibri"/>
          <w:sz w:val="28"/>
          <w:szCs w:val="28"/>
        </w:rPr>
        <w:t>Техносфера. 2005.</w:t>
      </w:r>
    </w:p>
    <w:p w:rsidR="00D129A0" w:rsidRPr="00532765" w:rsidRDefault="00D129A0" w:rsidP="0050372F">
      <w:pPr>
        <w:pStyle w:val="af1"/>
        <w:numPr>
          <w:ilvl w:val="0"/>
          <w:numId w:val="5"/>
        </w:numPr>
        <w:suppressAutoHyphens/>
        <w:ind w:left="426" w:hanging="284"/>
        <w:rPr>
          <w:rFonts w:eastAsia="Calibri"/>
          <w:sz w:val="28"/>
          <w:szCs w:val="28"/>
          <w:lang w:val="en-US"/>
        </w:rPr>
      </w:pPr>
      <w:r w:rsidRPr="00532765">
        <w:rPr>
          <w:rFonts w:eastAsia="Calibri"/>
          <w:sz w:val="28"/>
          <w:szCs w:val="28"/>
          <w:lang w:val="en-US"/>
        </w:rPr>
        <w:t>Happy Holden</w:t>
      </w:r>
      <w:r w:rsidR="00C51FBB" w:rsidRPr="00532765">
        <w:rPr>
          <w:rFonts w:eastAsia="Calibri"/>
          <w:sz w:val="28"/>
          <w:szCs w:val="28"/>
          <w:lang w:val="en-US"/>
        </w:rPr>
        <w:t xml:space="preserve">, </w:t>
      </w:r>
      <w:r w:rsidRPr="00532765">
        <w:rPr>
          <w:rFonts w:eastAsia="Calibri"/>
          <w:sz w:val="28"/>
          <w:szCs w:val="28"/>
          <w:lang w:val="en-US"/>
        </w:rPr>
        <w:t>The HDI Handbook. First Edition, 2009, 631p.</w:t>
      </w:r>
    </w:p>
    <w:p w:rsidR="0051359A" w:rsidRPr="00532765" w:rsidRDefault="00D129A0" w:rsidP="0050372F">
      <w:pPr>
        <w:pStyle w:val="af1"/>
        <w:numPr>
          <w:ilvl w:val="0"/>
          <w:numId w:val="5"/>
        </w:numPr>
        <w:suppressAutoHyphens/>
        <w:ind w:left="426" w:hanging="284"/>
        <w:rPr>
          <w:sz w:val="28"/>
          <w:szCs w:val="28"/>
          <w:lang w:val="en-US"/>
        </w:rPr>
      </w:pPr>
      <w:r w:rsidRPr="00532765">
        <w:rPr>
          <w:sz w:val="28"/>
          <w:szCs w:val="28"/>
          <w:lang w:val="en-US"/>
        </w:rPr>
        <w:t xml:space="preserve">Fjelstad J. Flexible Circuit Technology. Third Edition. Publishing Inc. USA. </w:t>
      </w:r>
    </w:p>
    <w:p w:rsidR="00D129A0" w:rsidRPr="00532765" w:rsidRDefault="0051359A" w:rsidP="0050372F">
      <w:pPr>
        <w:pStyle w:val="af1"/>
        <w:suppressAutoHyphens/>
        <w:ind w:left="426" w:hanging="284"/>
        <w:rPr>
          <w:sz w:val="28"/>
          <w:szCs w:val="28"/>
          <w:lang w:val="en-US"/>
        </w:rPr>
      </w:pPr>
      <w:r w:rsidRPr="00532765">
        <w:rPr>
          <w:sz w:val="28"/>
          <w:szCs w:val="28"/>
          <w:lang w:val="en-US"/>
        </w:rPr>
        <w:t xml:space="preserve"> </w:t>
      </w:r>
      <w:r w:rsidR="00D129A0" w:rsidRPr="00532765">
        <w:rPr>
          <w:sz w:val="28"/>
          <w:szCs w:val="28"/>
          <w:lang w:val="en-US"/>
        </w:rPr>
        <w:t>2006.</w:t>
      </w:r>
    </w:p>
    <w:p w:rsidR="00D129A0" w:rsidRPr="0050372F" w:rsidRDefault="00D129A0" w:rsidP="0050372F">
      <w:pPr>
        <w:numPr>
          <w:ilvl w:val="0"/>
          <w:numId w:val="5"/>
        </w:numPr>
        <w:suppressAutoHyphens/>
        <w:ind w:left="426" w:hanging="284"/>
        <w:contextualSpacing/>
        <w:rPr>
          <w:sz w:val="28"/>
          <w:szCs w:val="28"/>
        </w:rPr>
      </w:pPr>
      <w:r w:rsidRPr="0050372F">
        <w:rPr>
          <w:sz w:val="28"/>
          <w:szCs w:val="28"/>
        </w:rPr>
        <w:lastRenderedPageBreak/>
        <w:t>Акулин</w:t>
      </w:r>
      <w:r w:rsidR="00246119" w:rsidRPr="0050372F">
        <w:rPr>
          <w:sz w:val="28"/>
          <w:szCs w:val="28"/>
        </w:rPr>
        <w:t xml:space="preserve">, </w:t>
      </w:r>
      <w:r w:rsidRPr="0050372F">
        <w:rPr>
          <w:sz w:val="28"/>
          <w:szCs w:val="28"/>
        </w:rPr>
        <w:t xml:space="preserve"> А.</w:t>
      </w:r>
      <w:r w:rsidR="003729F9" w:rsidRPr="0050372F">
        <w:rPr>
          <w:sz w:val="28"/>
          <w:szCs w:val="28"/>
        </w:rPr>
        <w:t>И.</w:t>
      </w:r>
      <w:r w:rsidRPr="0050372F">
        <w:rPr>
          <w:sz w:val="28"/>
          <w:szCs w:val="28"/>
        </w:rPr>
        <w:t xml:space="preserve"> Варианты применения и конструкции гибко-жестких </w:t>
      </w:r>
      <w:r w:rsidRPr="0050372F">
        <w:rPr>
          <w:bCs/>
          <w:sz w:val="28"/>
          <w:szCs w:val="28"/>
        </w:rPr>
        <w:t>печатных</w:t>
      </w:r>
      <w:r w:rsidR="0050372F" w:rsidRPr="0050372F">
        <w:rPr>
          <w:bCs/>
          <w:sz w:val="28"/>
          <w:szCs w:val="28"/>
        </w:rPr>
        <w:t xml:space="preserve"> </w:t>
      </w:r>
      <w:r w:rsidR="0064006D" w:rsidRPr="0050372F">
        <w:rPr>
          <w:sz w:val="28"/>
          <w:szCs w:val="28"/>
        </w:rPr>
        <w:t xml:space="preserve"> </w:t>
      </w:r>
      <w:r w:rsidRPr="0050372F">
        <w:rPr>
          <w:bCs/>
          <w:sz w:val="28"/>
          <w:szCs w:val="28"/>
        </w:rPr>
        <w:t>плат</w:t>
      </w:r>
      <w:r w:rsidRPr="0050372F">
        <w:rPr>
          <w:sz w:val="28"/>
          <w:szCs w:val="28"/>
        </w:rPr>
        <w:t xml:space="preserve"> </w:t>
      </w:r>
      <w:r w:rsidR="00900E0F" w:rsidRPr="0050372F">
        <w:rPr>
          <w:sz w:val="28"/>
          <w:szCs w:val="28"/>
        </w:rPr>
        <w:t>/ А.И.Акулин -</w:t>
      </w:r>
      <w:r w:rsidRPr="0050372F">
        <w:rPr>
          <w:sz w:val="28"/>
          <w:szCs w:val="28"/>
        </w:rPr>
        <w:t xml:space="preserve"> Технолог</w:t>
      </w:r>
      <w:r w:rsidR="0064006D" w:rsidRPr="0050372F">
        <w:rPr>
          <w:sz w:val="28"/>
          <w:szCs w:val="28"/>
        </w:rPr>
        <w:t>ии в электронной промышленности</w:t>
      </w:r>
    </w:p>
    <w:p w:rsidR="00D129A0" w:rsidRPr="00532765" w:rsidRDefault="0064006D" w:rsidP="0050372F">
      <w:pPr>
        <w:suppressAutoHyphens/>
        <w:ind w:left="426" w:hanging="284"/>
        <w:contextualSpacing/>
        <w:rPr>
          <w:sz w:val="28"/>
          <w:szCs w:val="28"/>
        </w:rPr>
      </w:pPr>
      <w:r w:rsidRPr="00532765">
        <w:rPr>
          <w:sz w:val="28"/>
          <w:szCs w:val="28"/>
        </w:rPr>
        <w:t xml:space="preserve"> </w:t>
      </w:r>
      <w:r w:rsidR="00900E0F" w:rsidRPr="00532765">
        <w:rPr>
          <w:sz w:val="28"/>
          <w:szCs w:val="28"/>
        </w:rPr>
        <w:t xml:space="preserve">     </w:t>
      </w:r>
      <w:r w:rsidR="0050372F">
        <w:rPr>
          <w:sz w:val="28"/>
          <w:szCs w:val="28"/>
        </w:rPr>
        <w:t xml:space="preserve">2007. </w:t>
      </w:r>
    </w:p>
    <w:p w:rsidR="00D129A0" w:rsidRPr="00532765" w:rsidRDefault="006C7D58" w:rsidP="0050372F">
      <w:pPr>
        <w:suppressAutoHyphens/>
        <w:ind w:left="426" w:hanging="284"/>
        <w:rPr>
          <w:sz w:val="28"/>
          <w:szCs w:val="28"/>
        </w:rPr>
      </w:pPr>
      <w:r w:rsidRPr="00532765">
        <w:rPr>
          <w:sz w:val="28"/>
          <w:szCs w:val="28"/>
        </w:rPr>
        <w:t>19</w:t>
      </w:r>
      <w:r w:rsidR="00D129A0" w:rsidRPr="00532765">
        <w:rPr>
          <w:sz w:val="28"/>
          <w:szCs w:val="28"/>
        </w:rPr>
        <w:t>. Бородин</w:t>
      </w:r>
      <w:r w:rsidR="00246119" w:rsidRPr="00532765">
        <w:rPr>
          <w:sz w:val="28"/>
          <w:szCs w:val="28"/>
        </w:rPr>
        <w:t xml:space="preserve">, </w:t>
      </w:r>
      <w:r w:rsidR="003729F9" w:rsidRPr="00532765">
        <w:rPr>
          <w:sz w:val="28"/>
          <w:szCs w:val="28"/>
        </w:rPr>
        <w:t xml:space="preserve"> С.М.</w:t>
      </w:r>
      <w:r w:rsidR="00D129A0" w:rsidRPr="00532765">
        <w:rPr>
          <w:sz w:val="28"/>
          <w:szCs w:val="28"/>
        </w:rPr>
        <w:t xml:space="preserve"> </w:t>
      </w:r>
      <w:r w:rsidR="0050372F">
        <w:rPr>
          <w:sz w:val="28"/>
          <w:szCs w:val="28"/>
        </w:rPr>
        <w:t xml:space="preserve"> </w:t>
      </w:r>
      <w:r w:rsidR="00D129A0" w:rsidRPr="00532765">
        <w:rPr>
          <w:sz w:val="28"/>
          <w:szCs w:val="28"/>
        </w:rPr>
        <w:t>Обеспечение тепловых режимов в конструкциях</w:t>
      </w:r>
    </w:p>
    <w:p w:rsidR="00D129A0" w:rsidRPr="00532765" w:rsidRDefault="0064006D" w:rsidP="0050372F">
      <w:pPr>
        <w:suppressAutoHyphens/>
        <w:ind w:left="426" w:hanging="284"/>
        <w:rPr>
          <w:sz w:val="28"/>
          <w:szCs w:val="28"/>
        </w:rPr>
      </w:pPr>
      <w:r w:rsidRPr="00532765">
        <w:rPr>
          <w:sz w:val="28"/>
          <w:szCs w:val="28"/>
        </w:rPr>
        <w:t xml:space="preserve"> </w:t>
      </w:r>
      <w:r w:rsidR="003729F9" w:rsidRPr="00532765">
        <w:rPr>
          <w:sz w:val="28"/>
          <w:szCs w:val="28"/>
        </w:rPr>
        <w:t>радиоэлектронных средств</w:t>
      </w:r>
      <w:r w:rsidR="0050372F">
        <w:rPr>
          <w:sz w:val="28"/>
          <w:szCs w:val="28"/>
        </w:rPr>
        <w:t xml:space="preserve"> (методические указания)  </w:t>
      </w:r>
      <w:r w:rsidR="00900E0F" w:rsidRPr="00532765">
        <w:rPr>
          <w:sz w:val="28"/>
          <w:szCs w:val="28"/>
        </w:rPr>
        <w:t>/ С.М.Бородин</w:t>
      </w:r>
      <w:r w:rsidR="0050372F">
        <w:rPr>
          <w:sz w:val="28"/>
          <w:szCs w:val="28"/>
        </w:rPr>
        <w:t xml:space="preserve">. </w:t>
      </w:r>
      <w:r w:rsidR="00900E0F" w:rsidRPr="00532765">
        <w:rPr>
          <w:sz w:val="28"/>
          <w:szCs w:val="28"/>
        </w:rPr>
        <w:t xml:space="preserve"> </w:t>
      </w:r>
      <w:r w:rsidR="0050372F">
        <w:rPr>
          <w:sz w:val="28"/>
          <w:szCs w:val="28"/>
        </w:rPr>
        <w:t>–</w:t>
      </w:r>
      <w:r w:rsidR="00D129A0" w:rsidRPr="00532765">
        <w:rPr>
          <w:sz w:val="28"/>
          <w:szCs w:val="28"/>
        </w:rPr>
        <w:t xml:space="preserve"> Ульяновск</w:t>
      </w:r>
      <w:r w:rsidR="0050372F">
        <w:rPr>
          <w:sz w:val="28"/>
          <w:szCs w:val="28"/>
        </w:rPr>
        <w:t xml:space="preserve">, </w:t>
      </w:r>
      <w:r w:rsidR="00900E0F" w:rsidRPr="00532765">
        <w:rPr>
          <w:sz w:val="28"/>
          <w:szCs w:val="28"/>
        </w:rPr>
        <w:t>2008.</w:t>
      </w:r>
      <w:r w:rsidR="006C7D58" w:rsidRPr="00532765">
        <w:rPr>
          <w:sz w:val="28"/>
          <w:szCs w:val="28"/>
        </w:rPr>
        <w:t xml:space="preserve"> </w:t>
      </w:r>
    </w:p>
    <w:p w:rsidR="00900E0F" w:rsidRPr="00532765" w:rsidRDefault="00D129A0" w:rsidP="0050372F">
      <w:pPr>
        <w:suppressAutoHyphens/>
        <w:ind w:left="426" w:hanging="284"/>
        <w:rPr>
          <w:sz w:val="28"/>
          <w:szCs w:val="28"/>
        </w:rPr>
      </w:pPr>
      <w:r w:rsidRPr="00532765">
        <w:rPr>
          <w:sz w:val="28"/>
          <w:szCs w:val="28"/>
        </w:rPr>
        <w:t xml:space="preserve"> 2</w:t>
      </w:r>
      <w:r w:rsidR="006C7D58" w:rsidRPr="00532765">
        <w:rPr>
          <w:sz w:val="28"/>
          <w:szCs w:val="28"/>
        </w:rPr>
        <w:t>1</w:t>
      </w:r>
      <w:r w:rsidR="00900E0F" w:rsidRPr="00532765">
        <w:rPr>
          <w:sz w:val="28"/>
          <w:szCs w:val="28"/>
        </w:rPr>
        <w:t>. Шалумов</w:t>
      </w:r>
      <w:r w:rsidR="00246119" w:rsidRPr="00532765">
        <w:rPr>
          <w:sz w:val="28"/>
          <w:szCs w:val="28"/>
        </w:rPr>
        <w:t xml:space="preserve">, </w:t>
      </w:r>
      <w:r w:rsidR="00900E0F" w:rsidRPr="00532765">
        <w:rPr>
          <w:sz w:val="28"/>
          <w:szCs w:val="28"/>
        </w:rPr>
        <w:t xml:space="preserve"> А.С. Моделирование тепловых процессов в технических </w:t>
      </w:r>
    </w:p>
    <w:p w:rsidR="00900E0F" w:rsidRPr="00532765" w:rsidRDefault="00900E0F" w:rsidP="0050372F">
      <w:pPr>
        <w:suppressAutoHyphens/>
        <w:ind w:left="426" w:hanging="284"/>
        <w:rPr>
          <w:sz w:val="28"/>
          <w:szCs w:val="28"/>
        </w:rPr>
      </w:pPr>
      <w:r w:rsidRPr="00532765">
        <w:rPr>
          <w:sz w:val="28"/>
          <w:szCs w:val="28"/>
        </w:rPr>
        <w:t xml:space="preserve">      объектах с помощью автоматизированной подсистемы АСОНИКА-Т</w:t>
      </w:r>
      <w:r w:rsidR="0050372F">
        <w:rPr>
          <w:sz w:val="28"/>
          <w:szCs w:val="28"/>
        </w:rPr>
        <w:t xml:space="preserve"> </w:t>
      </w:r>
      <w:r w:rsidRPr="00532765">
        <w:rPr>
          <w:sz w:val="28"/>
          <w:szCs w:val="28"/>
        </w:rPr>
        <w:t>/</w:t>
      </w:r>
    </w:p>
    <w:p w:rsidR="00D129A0" w:rsidRPr="00532765" w:rsidRDefault="0064006D" w:rsidP="0050372F">
      <w:pPr>
        <w:suppressAutoHyphens/>
        <w:ind w:left="426" w:hanging="284"/>
        <w:rPr>
          <w:sz w:val="28"/>
          <w:szCs w:val="28"/>
        </w:rPr>
      </w:pPr>
      <w:r w:rsidRPr="00532765">
        <w:rPr>
          <w:sz w:val="28"/>
          <w:szCs w:val="28"/>
        </w:rPr>
        <w:t xml:space="preserve">     </w:t>
      </w:r>
      <w:r w:rsidR="0051359A" w:rsidRPr="00532765">
        <w:rPr>
          <w:sz w:val="28"/>
          <w:szCs w:val="28"/>
        </w:rPr>
        <w:t xml:space="preserve"> </w:t>
      </w:r>
      <w:r w:rsidR="00900E0F" w:rsidRPr="00532765">
        <w:rPr>
          <w:sz w:val="28"/>
          <w:szCs w:val="28"/>
        </w:rPr>
        <w:t>А.С.</w:t>
      </w:r>
      <w:r w:rsidRPr="00532765">
        <w:rPr>
          <w:sz w:val="28"/>
          <w:szCs w:val="28"/>
        </w:rPr>
        <w:t>Шалумов, А.И. Манохин</w:t>
      </w:r>
      <w:r w:rsidR="00A05558" w:rsidRPr="00532765">
        <w:rPr>
          <w:sz w:val="28"/>
          <w:szCs w:val="28"/>
        </w:rPr>
        <w:t>,</w:t>
      </w:r>
      <w:r w:rsidR="00D129A0" w:rsidRPr="00532765">
        <w:rPr>
          <w:sz w:val="28"/>
          <w:szCs w:val="28"/>
        </w:rPr>
        <w:t xml:space="preserve"> </w:t>
      </w:r>
      <w:r w:rsidRPr="00532765">
        <w:rPr>
          <w:sz w:val="28"/>
          <w:szCs w:val="28"/>
        </w:rPr>
        <w:t xml:space="preserve"> Н.А.</w:t>
      </w:r>
      <w:r w:rsidR="00D129A0" w:rsidRPr="00532765">
        <w:rPr>
          <w:sz w:val="28"/>
          <w:szCs w:val="28"/>
        </w:rPr>
        <w:t>Шалумова</w:t>
      </w:r>
      <w:r w:rsidR="0050372F">
        <w:rPr>
          <w:sz w:val="28"/>
          <w:szCs w:val="28"/>
        </w:rPr>
        <w:t xml:space="preserve">. </w:t>
      </w:r>
      <w:r w:rsidR="00D129A0" w:rsidRPr="00532765">
        <w:rPr>
          <w:sz w:val="28"/>
          <w:szCs w:val="28"/>
        </w:rPr>
        <w:t>- Ковров:</w:t>
      </w:r>
      <w:r w:rsidR="0050372F">
        <w:rPr>
          <w:sz w:val="28"/>
          <w:szCs w:val="28"/>
        </w:rPr>
        <w:t xml:space="preserve"> </w:t>
      </w:r>
      <w:r w:rsidR="00D129A0" w:rsidRPr="00532765">
        <w:rPr>
          <w:sz w:val="28"/>
          <w:szCs w:val="28"/>
        </w:rPr>
        <w:t>КГТА, 2002</w:t>
      </w:r>
      <w:r w:rsidR="0050372F">
        <w:rPr>
          <w:sz w:val="28"/>
          <w:szCs w:val="28"/>
        </w:rPr>
        <w:t>.</w:t>
      </w:r>
    </w:p>
    <w:p w:rsidR="0051359A" w:rsidRPr="00532765" w:rsidRDefault="0051359A" w:rsidP="0050372F">
      <w:pPr>
        <w:pStyle w:val="af1"/>
        <w:numPr>
          <w:ilvl w:val="0"/>
          <w:numId w:val="9"/>
        </w:numPr>
        <w:suppressAutoHyphens/>
        <w:ind w:left="426" w:hanging="284"/>
        <w:rPr>
          <w:sz w:val="28"/>
          <w:szCs w:val="28"/>
        </w:rPr>
      </w:pPr>
      <w:r w:rsidRPr="00532765">
        <w:rPr>
          <w:sz w:val="28"/>
          <w:szCs w:val="28"/>
        </w:rPr>
        <w:t xml:space="preserve"> </w:t>
      </w:r>
      <w:r w:rsidR="0064006D" w:rsidRPr="00532765">
        <w:rPr>
          <w:sz w:val="28"/>
          <w:szCs w:val="28"/>
        </w:rPr>
        <w:t>Шалумов</w:t>
      </w:r>
      <w:r w:rsidR="00246119" w:rsidRPr="00532765">
        <w:rPr>
          <w:sz w:val="28"/>
          <w:szCs w:val="28"/>
        </w:rPr>
        <w:t xml:space="preserve">, </w:t>
      </w:r>
      <w:r w:rsidR="0064006D" w:rsidRPr="00532765">
        <w:rPr>
          <w:sz w:val="28"/>
          <w:szCs w:val="28"/>
        </w:rPr>
        <w:t xml:space="preserve"> А.С. </w:t>
      </w:r>
      <w:r w:rsidR="00D129A0" w:rsidRPr="00532765">
        <w:rPr>
          <w:sz w:val="28"/>
          <w:szCs w:val="28"/>
        </w:rPr>
        <w:t xml:space="preserve">Математические модели и методы анализа тепловых </w:t>
      </w:r>
    </w:p>
    <w:p w:rsidR="00D129A0" w:rsidRPr="00532765" w:rsidRDefault="00A05558" w:rsidP="0050372F">
      <w:pPr>
        <w:pStyle w:val="af1"/>
        <w:suppressAutoHyphens/>
        <w:ind w:left="426" w:hanging="284"/>
        <w:rPr>
          <w:sz w:val="28"/>
          <w:szCs w:val="28"/>
        </w:rPr>
      </w:pPr>
      <w:r w:rsidRPr="00532765">
        <w:rPr>
          <w:sz w:val="28"/>
          <w:szCs w:val="28"/>
        </w:rPr>
        <w:t>п</w:t>
      </w:r>
      <w:r w:rsidR="00D129A0" w:rsidRPr="00532765">
        <w:rPr>
          <w:sz w:val="28"/>
          <w:szCs w:val="28"/>
        </w:rPr>
        <w:t>роцесс</w:t>
      </w:r>
      <w:r w:rsidR="0064006D" w:rsidRPr="00532765">
        <w:rPr>
          <w:sz w:val="28"/>
          <w:szCs w:val="28"/>
        </w:rPr>
        <w:t>ов</w:t>
      </w:r>
      <w:r w:rsidRPr="00532765">
        <w:rPr>
          <w:sz w:val="28"/>
          <w:szCs w:val="28"/>
        </w:rPr>
        <w:t xml:space="preserve"> </w:t>
      </w:r>
      <w:r w:rsidR="0064006D" w:rsidRPr="00532765">
        <w:rPr>
          <w:sz w:val="28"/>
          <w:szCs w:val="28"/>
        </w:rPr>
        <w:t>/ А.С.Шалумов,</w:t>
      </w:r>
      <w:r w:rsidR="00D129A0" w:rsidRPr="00532765">
        <w:rPr>
          <w:sz w:val="28"/>
          <w:szCs w:val="28"/>
        </w:rPr>
        <w:t xml:space="preserve"> </w:t>
      </w:r>
      <w:r w:rsidR="0064006D" w:rsidRPr="00532765">
        <w:rPr>
          <w:sz w:val="28"/>
          <w:szCs w:val="28"/>
        </w:rPr>
        <w:t xml:space="preserve"> Орлов А.В. - </w:t>
      </w:r>
      <w:r w:rsidR="00D129A0" w:rsidRPr="00532765">
        <w:rPr>
          <w:sz w:val="28"/>
          <w:szCs w:val="28"/>
        </w:rPr>
        <w:t xml:space="preserve">Ковров: </w:t>
      </w:r>
      <w:r w:rsidR="0051359A" w:rsidRPr="00532765">
        <w:rPr>
          <w:sz w:val="28"/>
          <w:szCs w:val="28"/>
        </w:rPr>
        <w:t xml:space="preserve"> </w:t>
      </w:r>
      <w:r w:rsidR="00D129A0" w:rsidRPr="00532765">
        <w:rPr>
          <w:sz w:val="28"/>
          <w:szCs w:val="28"/>
        </w:rPr>
        <w:t xml:space="preserve">Ковровская государственная технологическая академия, 2003. </w:t>
      </w:r>
    </w:p>
    <w:p w:rsidR="0051359A" w:rsidRPr="00532765" w:rsidRDefault="00D129A0" w:rsidP="0050372F">
      <w:pPr>
        <w:pStyle w:val="af1"/>
        <w:numPr>
          <w:ilvl w:val="0"/>
          <w:numId w:val="9"/>
        </w:numPr>
        <w:suppressAutoHyphens/>
        <w:ind w:left="426" w:hanging="284"/>
        <w:rPr>
          <w:sz w:val="28"/>
          <w:szCs w:val="28"/>
        </w:rPr>
      </w:pPr>
      <w:r w:rsidRPr="00532765">
        <w:rPr>
          <w:sz w:val="28"/>
          <w:szCs w:val="28"/>
        </w:rPr>
        <w:t>ГОСТ Р ИСО 10303-203-2003 Системы автоматизации производства и их</w:t>
      </w:r>
    </w:p>
    <w:p w:rsidR="0051359A" w:rsidRPr="00532765" w:rsidRDefault="0051359A" w:rsidP="0050372F">
      <w:pPr>
        <w:pStyle w:val="af1"/>
        <w:suppressAutoHyphens/>
        <w:ind w:left="426" w:hanging="284"/>
        <w:rPr>
          <w:sz w:val="28"/>
          <w:szCs w:val="28"/>
        </w:rPr>
      </w:pPr>
      <w:r w:rsidRPr="00532765">
        <w:rPr>
          <w:sz w:val="28"/>
          <w:szCs w:val="28"/>
        </w:rPr>
        <w:t xml:space="preserve"> </w:t>
      </w:r>
      <w:r w:rsidR="00D129A0" w:rsidRPr="00532765">
        <w:rPr>
          <w:sz w:val="28"/>
          <w:szCs w:val="28"/>
        </w:rPr>
        <w:t>интеграция. Представление данных об изделии и обмен этими данными.</w:t>
      </w:r>
    </w:p>
    <w:p w:rsidR="00D129A0" w:rsidRPr="00532765" w:rsidRDefault="0051359A" w:rsidP="0050372F">
      <w:pPr>
        <w:pStyle w:val="af1"/>
        <w:suppressAutoHyphens/>
        <w:ind w:left="426" w:hanging="284"/>
        <w:rPr>
          <w:sz w:val="28"/>
          <w:szCs w:val="28"/>
        </w:rPr>
      </w:pPr>
      <w:r w:rsidRPr="00532765">
        <w:rPr>
          <w:sz w:val="28"/>
          <w:szCs w:val="28"/>
        </w:rPr>
        <w:t xml:space="preserve"> </w:t>
      </w:r>
      <w:r w:rsidR="00D129A0" w:rsidRPr="00532765">
        <w:rPr>
          <w:sz w:val="28"/>
          <w:szCs w:val="28"/>
        </w:rPr>
        <w:t>Часть 203. Прикладной протокол. Проекты с управляемой конфигурацией.</w:t>
      </w:r>
    </w:p>
    <w:p w:rsidR="00D129A0" w:rsidRPr="00532765" w:rsidRDefault="00D129A0" w:rsidP="0050372F">
      <w:pPr>
        <w:pStyle w:val="af1"/>
        <w:numPr>
          <w:ilvl w:val="0"/>
          <w:numId w:val="9"/>
        </w:numPr>
        <w:suppressAutoHyphens/>
        <w:autoSpaceDE w:val="0"/>
        <w:autoSpaceDN w:val="0"/>
        <w:adjustRightInd w:val="0"/>
        <w:ind w:left="426" w:hanging="284"/>
        <w:rPr>
          <w:sz w:val="28"/>
          <w:szCs w:val="28"/>
        </w:rPr>
      </w:pPr>
      <w:r w:rsidRPr="00532765">
        <w:rPr>
          <w:sz w:val="28"/>
          <w:szCs w:val="28"/>
        </w:rPr>
        <w:t xml:space="preserve">Уилльямс, Т. </w:t>
      </w:r>
      <w:r w:rsidR="0050372F">
        <w:rPr>
          <w:sz w:val="28"/>
          <w:szCs w:val="28"/>
        </w:rPr>
        <w:t xml:space="preserve">  </w:t>
      </w:r>
      <w:r w:rsidRPr="00532765">
        <w:rPr>
          <w:sz w:val="28"/>
          <w:szCs w:val="28"/>
        </w:rPr>
        <w:t>ЭМС для разраб</w:t>
      </w:r>
      <w:r w:rsidR="00A05558" w:rsidRPr="00532765">
        <w:rPr>
          <w:sz w:val="28"/>
          <w:szCs w:val="28"/>
        </w:rPr>
        <w:t>отчиков продукции / Т. Уилльямс</w:t>
      </w:r>
      <w:r w:rsidRPr="00532765">
        <w:rPr>
          <w:sz w:val="28"/>
          <w:szCs w:val="28"/>
        </w:rPr>
        <w:t>; пер. с</w:t>
      </w:r>
    </w:p>
    <w:p w:rsidR="00D129A0" w:rsidRPr="00532765" w:rsidRDefault="00D129A0" w:rsidP="0050372F">
      <w:pPr>
        <w:pStyle w:val="af1"/>
        <w:suppressAutoHyphens/>
        <w:autoSpaceDE w:val="0"/>
        <w:autoSpaceDN w:val="0"/>
        <w:adjustRightInd w:val="0"/>
        <w:ind w:left="426" w:hanging="284"/>
        <w:rPr>
          <w:sz w:val="28"/>
          <w:szCs w:val="28"/>
        </w:rPr>
      </w:pPr>
      <w:r w:rsidRPr="00532765">
        <w:rPr>
          <w:sz w:val="28"/>
          <w:szCs w:val="28"/>
        </w:rPr>
        <w:t xml:space="preserve"> англ. под ред. Л.Н. Ке</w:t>
      </w:r>
      <w:r w:rsidR="00A05558" w:rsidRPr="00532765">
        <w:rPr>
          <w:sz w:val="28"/>
          <w:szCs w:val="28"/>
        </w:rPr>
        <w:t xml:space="preserve">чиева. – М. </w:t>
      </w:r>
      <w:r w:rsidR="003729F9" w:rsidRPr="00532765">
        <w:rPr>
          <w:sz w:val="28"/>
          <w:szCs w:val="28"/>
        </w:rPr>
        <w:t xml:space="preserve"> Издательский дом Технологии</w:t>
      </w:r>
      <w:r w:rsidRPr="00532765">
        <w:rPr>
          <w:sz w:val="28"/>
          <w:szCs w:val="28"/>
        </w:rPr>
        <w:t>,</w:t>
      </w:r>
      <w:r w:rsidR="0050372F">
        <w:rPr>
          <w:sz w:val="28"/>
          <w:szCs w:val="28"/>
        </w:rPr>
        <w:t xml:space="preserve"> </w:t>
      </w:r>
      <w:r w:rsidRPr="00532765">
        <w:rPr>
          <w:sz w:val="28"/>
          <w:szCs w:val="28"/>
        </w:rPr>
        <w:t>2003.</w:t>
      </w:r>
    </w:p>
    <w:p w:rsidR="00FE2463" w:rsidRPr="00532765" w:rsidRDefault="00102798" w:rsidP="0050372F">
      <w:pPr>
        <w:tabs>
          <w:tab w:val="left" w:pos="1050"/>
          <w:tab w:val="left" w:pos="1080"/>
        </w:tabs>
        <w:suppressAutoHyphens/>
        <w:ind w:left="426" w:hanging="284"/>
        <w:rPr>
          <w:sz w:val="28"/>
          <w:szCs w:val="28"/>
        </w:rPr>
      </w:pPr>
      <w:r w:rsidRPr="00532765">
        <w:rPr>
          <w:sz w:val="28"/>
          <w:szCs w:val="28"/>
        </w:rPr>
        <w:t>29. Ланин</w:t>
      </w:r>
      <w:r w:rsidR="00246119" w:rsidRPr="00532765">
        <w:rPr>
          <w:sz w:val="28"/>
          <w:szCs w:val="28"/>
        </w:rPr>
        <w:t xml:space="preserve">, </w:t>
      </w:r>
      <w:r w:rsidRPr="00532765">
        <w:rPr>
          <w:b/>
          <w:sz w:val="28"/>
          <w:szCs w:val="28"/>
        </w:rPr>
        <w:t xml:space="preserve"> </w:t>
      </w:r>
      <w:r w:rsidR="00A05558" w:rsidRPr="00532765">
        <w:rPr>
          <w:sz w:val="28"/>
          <w:szCs w:val="28"/>
        </w:rPr>
        <w:t>В.</w:t>
      </w:r>
      <w:r w:rsidRPr="00532765">
        <w:rPr>
          <w:sz w:val="28"/>
          <w:szCs w:val="28"/>
        </w:rPr>
        <w:t xml:space="preserve">Л. </w:t>
      </w:r>
      <w:r w:rsidR="00E239C8">
        <w:rPr>
          <w:sz w:val="28"/>
          <w:szCs w:val="28"/>
        </w:rPr>
        <w:t xml:space="preserve"> </w:t>
      </w:r>
      <w:r w:rsidRPr="00532765">
        <w:rPr>
          <w:sz w:val="28"/>
          <w:szCs w:val="28"/>
        </w:rPr>
        <w:t xml:space="preserve">Формирование токопроводящих контактных соединений в </w:t>
      </w:r>
    </w:p>
    <w:p w:rsidR="00FE2463" w:rsidRPr="00532765" w:rsidRDefault="00FE2463" w:rsidP="0050372F">
      <w:pPr>
        <w:tabs>
          <w:tab w:val="left" w:pos="1050"/>
          <w:tab w:val="left" w:pos="1080"/>
        </w:tabs>
        <w:suppressAutoHyphens/>
        <w:ind w:left="426" w:hanging="284"/>
        <w:rPr>
          <w:sz w:val="28"/>
          <w:szCs w:val="28"/>
        </w:rPr>
      </w:pPr>
      <w:r w:rsidRPr="00532765">
        <w:rPr>
          <w:sz w:val="28"/>
          <w:szCs w:val="28"/>
        </w:rPr>
        <w:t xml:space="preserve">      </w:t>
      </w:r>
      <w:r w:rsidR="00102798" w:rsidRPr="00532765">
        <w:rPr>
          <w:sz w:val="28"/>
          <w:szCs w:val="28"/>
        </w:rPr>
        <w:t>изде</w:t>
      </w:r>
      <w:r w:rsidR="00A05558" w:rsidRPr="00532765">
        <w:rPr>
          <w:sz w:val="28"/>
          <w:szCs w:val="28"/>
        </w:rPr>
        <w:t>л</w:t>
      </w:r>
      <w:r w:rsidR="00102798" w:rsidRPr="00532765">
        <w:rPr>
          <w:sz w:val="28"/>
          <w:szCs w:val="28"/>
        </w:rPr>
        <w:t>иях электроники / В. Л. Ланин, А. П.</w:t>
      </w:r>
      <w:r w:rsidRPr="00532765">
        <w:rPr>
          <w:sz w:val="28"/>
          <w:szCs w:val="28"/>
        </w:rPr>
        <w:t xml:space="preserve"> Достанко, Е. В. Телеш. – Минск</w:t>
      </w:r>
      <w:r w:rsidR="00102798" w:rsidRPr="00532765">
        <w:rPr>
          <w:sz w:val="28"/>
          <w:szCs w:val="28"/>
        </w:rPr>
        <w:t>:</w:t>
      </w:r>
    </w:p>
    <w:p w:rsidR="00102798" w:rsidRPr="00532765" w:rsidRDefault="00FE2463" w:rsidP="0050372F">
      <w:pPr>
        <w:tabs>
          <w:tab w:val="left" w:pos="1050"/>
          <w:tab w:val="left" w:pos="1080"/>
        </w:tabs>
        <w:suppressAutoHyphens/>
        <w:ind w:left="426" w:hanging="284"/>
        <w:rPr>
          <w:sz w:val="28"/>
          <w:szCs w:val="28"/>
        </w:rPr>
      </w:pPr>
      <w:r w:rsidRPr="00532765">
        <w:rPr>
          <w:sz w:val="28"/>
          <w:szCs w:val="28"/>
        </w:rPr>
        <w:t xml:space="preserve">   </w:t>
      </w:r>
      <w:r w:rsidR="00102798" w:rsidRPr="00532765">
        <w:rPr>
          <w:sz w:val="28"/>
          <w:szCs w:val="28"/>
        </w:rPr>
        <w:t xml:space="preserve"> </w:t>
      </w:r>
      <w:r w:rsidRPr="00532765">
        <w:rPr>
          <w:sz w:val="28"/>
          <w:szCs w:val="28"/>
        </w:rPr>
        <w:t xml:space="preserve">  </w:t>
      </w:r>
      <w:r w:rsidR="00102798" w:rsidRPr="00532765">
        <w:rPr>
          <w:sz w:val="28"/>
          <w:szCs w:val="28"/>
        </w:rPr>
        <w:t xml:space="preserve">Издат. центр БГУ, 2007. </w:t>
      </w:r>
    </w:p>
    <w:p w:rsidR="0064006D" w:rsidRPr="00E239C8" w:rsidRDefault="0064006D" w:rsidP="0050372F">
      <w:pPr>
        <w:tabs>
          <w:tab w:val="left" w:pos="1050"/>
          <w:tab w:val="left" w:pos="1080"/>
        </w:tabs>
        <w:suppressAutoHyphens/>
        <w:ind w:left="426" w:hanging="284"/>
        <w:rPr>
          <w:sz w:val="28"/>
          <w:szCs w:val="28"/>
        </w:rPr>
      </w:pPr>
      <w:r w:rsidRPr="00532765">
        <w:rPr>
          <w:sz w:val="27"/>
        </w:rPr>
        <w:t xml:space="preserve">30. </w:t>
      </w:r>
      <w:r w:rsidRPr="00E239C8">
        <w:rPr>
          <w:sz w:val="28"/>
          <w:szCs w:val="28"/>
        </w:rPr>
        <w:t>Воробъева</w:t>
      </w:r>
      <w:r w:rsidR="00246119" w:rsidRPr="00E239C8">
        <w:rPr>
          <w:sz w:val="28"/>
          <w:szCs w:val="28"/>
        </w:rPr>
        <w:t xml:space="preserve">, </w:t>
      </w:r>
      <w:r w:rsidRPr="00E239C8">
        <w:rPr>
          <w:sz w:val="28"/>
          <w:szCs w:val="28"/>
        </w:rPr>
        <w:t xml:space="preserve"> Ж.С. Техническое задание и общие подходы к его</w:t>
      </w:r>
    </w:p>
    <w:p w:rsidR="00D23A47" w:rsidRPr="00532765" w:rsidRDefault="00DF1190" w:rsidP="0050372F">
      <w:pPr>
        <w:tabs>
          <w:tab w:val="left" w:pos="1050"/>
          <w:tab w:val="left" w:pos="1080"/>
        </w:tabs>
        <w:suppressAutoHyphens/>
        <w:ind w:left="426" w:hanging="284"/>
        <w:rPr>
          <w:sz w:val="28"/>
          <w:szCs w:val="28"/>
        </w:rPr>
      </w:pPr>
      <w:r w:rsidRPr="00E239C8">
        <w:rPr>
          <w:sz w:val="28"/>
          <w:szCs w:val="28"/>
        </w:rPr>
        <w:t xml:space="preserve">      выполнению</w:t>
      </w:r>
      <w:r w:rsidR="00A05558" w:rsidRPr="00E239C8">
        <w:rPr>
          <w:sz w:val="28"/>
          <w:szCs w:val="28"/>
        </w:rPr>
        <w:t xml:space="preserve"> </w:t>
      </w:r>
      <w:r w:rsidR="0064006D" w:rsidRPr="00E239C8">
        <w:rPr>
          <w:sz w:val="28"/>
          <w:szCs w:val="28"/>
        </w:rPr>
        <w:t>/</w:t>
      </w:r>
      <w:r w:rsidRPr="00E239C8">
        <w:rPr>
          <w:sz w:val="28"/>
          <w:szCs w:val="28"/>
        </w:rPr>
        <w:t xml:space="preserve"> </w:t>
      </w:r>
      <w:r w:rsidR="0064006D" w:rsidRPr="00E239C8">
        <w:rPr>
          <w:sz w:val="28"/>
          <w:szCs w:val="28"/>
        </w:rPr>
        <w:t>Ж.С.Воробъева,</w:t>
      </w:r>
      <w:r w:rsidR="00D23A47" w:rsidRPr="00E239C8">
        <w:rPr>
          <w:sz w:val="28"/>
          <w:szCs w:val="28"/>
        </w:rPr>
        <w:t xml:space="preserve"> Образцов Н.С</w:t>
      </w:r>
      <w:r w:rsidR="0064006D" w:rsidRPr="00E239C8">
        <w:rPr>
          <w:sz w:val="28"/>
          <w:szCs w:val="28"/>
        </w:rPr>
        <w:t xml:space="preserve">. - </w:t>
      </w:r>
      <w:r w:rsidR="00A05558" w:rsidRPr="00E239C8">
        <w:rPr>
          <w:sz w:val="28"/>
          <w:szCs w:val="28"/>
        </w:rPr>
        <w:t>Минск:</w:t>
      </w:r>
      <w:r w:rsidR="0064006D" w:rsidRPr="00E239C8">
        <w:rPr>
          <w:sz w:val="28"/>
          <w:szCs w:val="28"/>
        </w:rPr>
        <w:t xml:space="preserve"> БГУИР, 2004.</w:t>
      </w:r>
      <w:r w:rsidR="0064006D" w:rsidRPr="00532765">
        <w:rPr>
          <w:sz w:val="28"/>
          <w:szCs w:val="28"/>
        </w:rPr>
        <w:t xml:space="preserve"> </w:t>
      </w:r>
      <w:r w:rsidR="00FE2463" w:rsidRPr="00532765">
        <w:rPr>
          <w:sz w:val="27"/>
        </w:rPr>
        <w:t xml:space="preserve">     </w:t>
      </w:r>
    </w:p>
    <w:p w:rsidR="0064006D" w:rsidRPr="00532765" w:rsidRDefault="0064006D" w:rsidP="0050372F">
      <w:pPr>
        <w:suppressAutoHyphens/>
        <w:autoSpaceDE w:val="0"/>
        <w:autoSpaceDN w:val="0"/>
        <w:adjustRightInd w:val="0"/>
        <w:ind w:left="426" w:hanging="284"/>
        <w:rPr>
          <w:sz w:val="28"/>
          <w:szCs w:val="28"/>
        </w:rPr>
      </w:pPr>
      <w:r w:rsidRPr="00532765">
        <w:rPr>
          <w:sz w:val="28"/>
          <w:szCs w:val="28"/>
        </w:rPr>
        <w:t>31. Воробъева</w:t>
      </w:r>
      <w:r w:rsidR="00246119" w:rsidRPr="00532765">
        <w:rPr>
          <w:sz w:val="28"/>
          <w:szCs w:val="28"/>
        </w:rPr>
        <w:t xml:space="preserve">, </w:t>
      </w:r>
      <w:r w:rsidRPr="00532765">
        <w:rPr>
          <w:sz w:val="28"/>
          <w:szCs w:val="28"/>
        </w:rPr>
        <w:t xml:space="preserve"> Ж.С.</w:t>
      </w:r>
      <w:r w:rsidR="0051359A" w:rsidRPr="00532765">
        <w:rPr>
          <w:sz w:val="28"/>
          <w:szCs w:val="28"/>
        </w:rPr>
        <w:t xml:space="preserve"> </w:t>
      </w:r>
      <w:r w:rsidR="00E239C8">
        <w:rPr>
          <w:sz w:val="28"/>
          <w:szCs w:val="28"/>
        </w:rPr>
        <w:t xml:space="preserve"> </w:t>
      </w:r>
      <w:r w:rsidRPr="00532765">
        <w:rPr>
          <w:sz w:val="28"/>
          <w:szCs w:val="28"/>
        </w:rPr>
        <w:t xml:space="preserve">Основы конструирования изделий радиоэлектроники /  </w:t>
      </w:r>
      <w:r w:rsidR="00FE2463" w:rsidRPr="00532765">
        <w:rPr>
          <w:sz w:val="28"/>
          <w:szCs w:val="28"/>
        </w:rPr>
        <w:t xml:space="preserve"> </w:t>
      </w:r>
    </w:p>
    <w:p w:rsidR="00D129A0" w:rsidRPr="00532765" w:rsidRDefault="00947F55" w:rsidP="0050372F">
      <w:pPr>
        <w:suppressAutoHyphens/>
        <w:autoSpaceDE w:val="0"/>
        <w:autoSpaceDN w:val="0"/>
        <w:adjustRightInd w:val="0"/>
        <w:ind w:left="426" w:hanging="284"/>
        <w:rPr>
          <w:sz w:val="28"/>
          <w:szCs w:val="28"/>
        </w:rPr>
      </w:pPr>
      <w:r w:rsidRPr="00532765">
        <w:rPr>
          <w:sz w:val="28"/>
          <w:szCs w:val="28"/>
        </w:rPr>
        <w:t xml:space="preserve">      </w:t>
      </w:r>
      <w:r w:rsidR="0064006D" w:rsidRPr="00532765">
        <w:rPr>
          <w:sz w:val="28"/>
          <w:szCs w:val="28"/>
        </w:rPr>
        <w:t>Ж.</w:t>
      </w:r>
      <w:r w:rsidR="0051359A" w:rsidRPr="00532765">
        <w:rPr>
          <w:sz w:val="28"/>
          <w:szCs w:val="28"/>
        </w:rPr>
        <w:t xml:space="preserve"> </w:t>
      </w:r>
      <w:r w:rsidR="0064006D" w:rsidRPr="00532765">
        <w:rPr>
          <w:sz w:val="28"/>
          <w:szCs w:val="28"/>
        </w:rPr>
        <w:t>С.</w:t>
      </w:r>
      <w:r w:rsidR="0051359A" w:rsidRPr="00532765">
        <w:rPr>
          <w:sz w:val="28"/>
          <w:szCs w:val="28"/>
        </w:rPr>
        <w:t xml:space="preserve"> </w:t>
      </w:r>
      <w:r w:rsidR="0064006D" w:rsidRPr="00532765">
        <w:rPr>
          <w:sz w:val="28"/>
          <w:szCs w:val="28"/>
        </w:rPr>
        <w:t xml:space="preserve">Воробъева, </w:t>
      </w:r>
      <w:r w:rsidR="00FE2463" w:rsidRPr="00532765">
        <w:rPr>
          <w:sz w:val="28"/>
          <w:szCs w:val="28"/>
        </w:rPr>
        <w:t xml:space="preserve">Образцов Н. С. </w:t>
      </w:r>
      <w:r w:rsidR="0064006D" w:rsidRPr="00532765">
        <w:rPr>
          <w:sz w:val="28"/>
          <w:szCs w:val="28"/>
        </w:rPr>
        <w:t xml:space="preserve">- </w:t>
      </w:r>
      <w:r w:rsidR="00DF1190" w:rsidRPr="00532765">
        <w:rPr>
          <w:bCs/>
          <w:sz w:val="28"/>
          <w:szCs w:val="28"/>
        </w:rPr>
        <w:t>Минск</w:t>
      </w:r>
      <w:r w:rsidRPr="00532765">
        <w:rPr>
          <w:bCs/>
          <w:sz w:val="28"/>
          <w:szCs w:val="28"/>
        </w:rPr>
        <w:t xml:space="preserve">: БГУИР, </w:t>
      </w:r>
      <w:r w:rsidR="00E239C8">
        <w:rPr>
          <w:bCs/>
          <w:sz w:val="28"/>
          <w:szCs w:val="28"/>
        </w:rPr>
        <w:t>2003.</w:t>
      </w:r>
    </w:p>
    <w:p w:rsidR="0053532F" w:rsidRPr="00532765" w:rsidRDefault="001F57B7" w:rsidP="0050372F">
      <w:pPr>
        <w:pStyle w:val="a4"/>
        <w:suppressAutoHyphens/>
        <w:jc w:val="left"/>
        <w:rPr>
          <w:rFonts w:ascii="Times New Roman" w:hAnsi="Times New Roman"/>
          <w:szCs w:val="28"/>
        </w:rPr>
      </w:pPr>
      <w:r w:rsidRPr="00532765">
        <w:rPr>
          <w:rFonts w:ascii="Times New Roman" w:hAnsi="Times New Roman"/>
          <w:szCs w:val="28"/>
        </w:rPr>
        <w:t xml:space="preserve">                                              </w:t>
      </w:r>
    </w:p>
    <w:p w:rsidR="0053532F" w:rsidRDefault="0053532F" w:rsidP="0050372F">
      <w:pPr>
        <w:pStyle w:val="a4"/>
        <w:suppressAutoHyphens/>
        <w:jc w:val="left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                                                   </w:t>
      </w:r>
    </w:p>
    <w:p w:rsidR="00760A8C" w:rsidRPr="0053532F" w:rsidRDefault="0053532F" w:rsidP="0050372F">
      <w:pPr>
        <w:pStyle w:val="a4"/>
        <w:suppressAutoHyphens/>
        <w:jc w:val="left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                                                </w:t>
      </w:r>
      <w:r w:rsidR="00224CFE" w:rsidRPr="0053532F">
        <w:rPr>
          <w:rFonts w:ascii="Times New Roman" w:hAnsi="Times New Roman"/>
          <w:szCs w:val="28"/>
        </w:rPr>
        <w:t>ДОПОЛНИТЕЛЬНАЯ</w:t>
      </w:r>
    </w:p>
    <w:p w:rsidR="00224CFE" w:rsidRDefault="00224CFE" w:rsidP="0050372F">
      <w:pPr>
        <w:pStyle w:val="a4"/>
        <w:suppressAutoHyphens/>
        <w:jc w:val="left"/>
        <w:rPr>
          <w:rFonts w:ascii="Times New Roman" w:hAnsi="Times New Roman"/>
          <w:color w:val="FF0000"/>
          <w:szCs w:val="28"/>
        </w:rPr>
      </w:pPr>
    </w:p>
    <w:p w:rsidR="00E239C8" w:rsidRDefault="0053532F" w:rsidP="0050372F">
      <w:pPr>
        <w:pStyle w:val="ad"/>
        <w:numPr>
          <w:ilvl w:val="0"/>
          <w:numId w:val="11"/>
        </w:numPr>
        <w:suppressAutoHyphens/>
        <w:rPr>
          <w:rFonts w:ascii="Times New Roman" w:eastAsia="MS Mincho" w:hAnsi="Times New Roman"/>
          <w:sz w:val="28"/>
          <w:szCs w:val="28"/>
        </w:rPr>
      </w:pPr>
      <w:r w:rsidRPr="00B9645C">
        <w:rPr>
          <w:rFonts w:ascii="Times New Roman" w:eastAsia="MS Mincho" w:hAnsi="Times New Roman"/>
          <w:sz w:val="28"/>
          <w:szCs w:val="28"/>
        </w:rPr>
        <w:t>Шерстнев</w:t>
      </w:r>
      <w:r w:rsidR="00532765">
        <w:rPr>
          <w:rFonts w:ascii="Times New Roman" w:eastAsia="MS Mincho" w:hAnsi="Times New Roman"/>
          <w:sz w:val="28"/>
          <w:szCs w:val="28"/>
        </w:rPr>
        <w:t>,</w:t>
      </w:r>
      <w:r w:rsidRPr="00B9645C">
        <w:rPr>
          <w:rFonts w:ascii="Times New Roman" w:eastAsia="MS Mincho" w:hAnsi="Times New Roman"/>
          <w:sz w:val="28"/>
          <w:szCs w:val="28"/>
        </w:rPr>
        <w:t xml:space="preserve"> В.В.   Конструирование и микроминиатюризация ЭВС</w:t>
      </w:r>
      <w:r w:rsidR="00532765">
        <w:rPr>
          <w:rFonts w:ascii="Times New Roman" w:eastAsia="MS Mincho" w:hAnsi="Times New Roman"/>
          <w:sz w:val="28"/>
          <w:szCs w:val="28"/>
        </w:rPr>
        <w:t xml:space="preserve">/ </w:t>
      </w:r>
    </w:p>
    <w:p w:rsidR="0053532F" w:rsidRPr="00B9645C" w:rsidRDefault="00532765" w:rsidP="00E239C8">
      <w:pPr>
        <w:pStyle w:val="ad"/>
        <w:suppressAutoHyphens/>
        <w:ind w:left="720"/>
        <w:rPr>
          <w:rFonts w:ascii="Times New Roman" w:eastAsia="MS Mincho" w:hAnsi="Times New Roman"/>
          <w:sz w:val="28"/>
          <w:szCs w:val="28"/>
        </w:rPr>
      </w:pPr>
      <w:r>
        <w:rPr>
          <w:rFonts w:ascii="Times New Roman" w:eastAsia="MS Mincho" w:hAnsi="Times New Roman"/>
          <w:sz w:val="28"/>
          <w:szCs w:val="28"/>
        </w:rPr>
        <w:t xml:space="preserve">В.В. Шерстнев. - </w:t>
      </w:r>
      <w:r w:rsidR="0053532F" w:rsidRPr="00B9645C">
        <w:rPr>
          <w:rFonts w:ascii="Times New Roman" w:eastAsia="MS Mincho" w:hAnsi="Times New Roman"/>
          <w:sz w:val="28"/>
          <w:szCs w:val="28"/>
        </w:rPr>
        <w:t xml:space="preserve"> М.:Радио и связь, 1989.</w:t>
      </w:r>
    </w:p>
    <w:p w:rsidR="0053532F" w:rsidRPr="00B9645C" w:rsidRDefault="0053532F" w:rsidP="0050372F">
      <w:pPr>
        <w:pStyle w:val="ad"/>
        <w:numPr>
          <w:ilvl w:val="0"/>
          <w:numId w:val="11"/>
        </w:numPr>
        <w:suppressAutoHyphens/>
        <w:rPr>
          <w:rFonts w:ascii="Times New Roman" w:eastAsia="MS Mincho" w:hAnsi="Times New Roman"/>
          <w:sz w:val="28"/>
          <w:szCs w:val="28"/>
        </w:rPr>
      </w:pPr>
      <w:r w:rsidRPr="00B9645C">
        <w:rPr>
          <w:rFonts w:ascii="Times New Roman" w:eastAsia="MS Mincho" w:hAnsi="Times New Roman"/>
          <w:sz w:val="28"/>
          <w:szCs w:val="28"/>
        </w:rPr>
        <w:t xml:space="preserve">Технология радиоэлектронных средств : учеб.-метод. пособие/. В. Л. Ланин, А. П. Достанко, А. А. Хмыль. – Минск : БГУИР, 2013.  </w:t>
      </w:r>
    </w:p>
    <w:p w:rsidR="0053532F" w:rsidRPr="00E239C8" w:rsidRDefault="0053532F" w:rsidP="0050372F">
      <w:pPr>
        <w:pStyle w:val="ad"/>
        <w:numPr>
          <w:ilvl w:val="0"/>
          <w:numId w:val="11"/>
        </w:numPr>
        <w:suppressAutoHyphens/>
        <w:rPr>
          <w:rFonts w:ascii="Times New Roman" w:hAnsi="Times New Roman"/>
          <w:sz w:val="28"/>
          <w:szCs w:val="28"/>
        </w:rPr>
      </w:pPr>
      <w:r w:rsidRPr="00E239C8">
        <w:rPr>
          <w:rFonts w:ascii="Times New Roman" w:hAnsi="Times New Roman"/>
          <w:sz w:val="28"/>
          <w:szCs w:val="28"/>
        </w:rPr>
        <w:t>Кечиев</w:t>
      </w:r>
      <w:r w:rsidR="00532765" w:rsidRPr="00E239C8">
        <w:rPr>
          <w:rFonts w:ascii="Times New Roman" w:hAnsi="Times New Roman"/>
          <w:sz w:val="28"/>
          <w:szCs w:val="28"/>
        </w:rPr>
        <w:t>,</w:t>
      </w:r>
      <w:r w:rsidRPr="00E239C8">
        <w:rPr>
          <w:rFonts w:ascii="Times New Roman" w:hAnsi="Times New Roman"/>
          <w:sz w:val="28"/>
          <w:szCs w:val="28"/>
        </w:rPr>
        <w:t xml:space="preserve"> Л.Н. </w:t>
      </w:r>
      <w:r w:rsidR="00E239C8" w:rsidRPr="00E239C8">
        <w:rPr>
          <w:rFonts w:ascii="Times New Roman" w:hAnsi="Times New Roman"/>
          <w:sz w:val="28"/>
          <w:szCs w:val="28"/>
        </w:rPr>
        <w:t xml:space="preserve">   </w:t>
      </w:r>
      <w:r w:rsidRPr="00E239C8">
        <w:rPr>
          <w:rFonts w:ascii="Times New Roman" w:hAnsi="Times New Roman"/>
          <w:sz w:val="28"/>
          <w:szCs w:val="28"/>
        </w:rPr>
        <w:t>Проектирование печатных плат для цифровой быстродействующей аппаратуры</w:t>
      </w:r>
      <w:r w:rsidR="00532765" w:rsidRPr="00E239C8">
        <w:rPr>
          <w:rFonts w:ascii="Times New Roman" w:hAnsi="Times New Roman"/>
          <w:sz w:val="28"/>
          <w:szCs w:val="28"/>
        </w:rPr>
        <w:t xml:space="preserve"> / Л.Н. Кечиев. - </w:t>
      </w:r>
      <w:r w:rsidRPr="00E239C8">
        <w:rPr>
          <w:rFonts w:ascii="Times New Roman" w:hAnsi="Times New Roman"/>
          <w:sz w:val="28"/>
          <w:szCs w:val="28"/>
        </w:rPr>
        <w:t xml:space="preserve"> М.: ООО "Группа ИДТ", 2007. </w:t>
      </w:r>
      <w:bookmarkStart w:id="1" w:name="Медведев_А.М."/>
      <w:bookmarkEnd w:id="1"/>
      <w:r w:rsidRPr="00E239C8">
        <w:rPr>
          <w:rFonts w:ascii="Times New Roman" w:hAnsi="Times New Roman"/>
          <w:sz w:val="28"/>
          <w:szCs w:val="28"/>
        </w:rPr>
        <w:t xml:space="preserve"> </w:t>
      </w:r>
    </w:p>
    <w:p w:rsidR="0053532F" w:rsidRPr="00B9645C" w:rsidRDefault="0053532F" w:rsidP="0050372F">
      <w:pPr>
        <w:pStyle w:val="ad"/>
        <w:numPr>
          <w:ilvl w:val="0"/>
          <w:numId w:val="11"/>
        </w:numPr>
        <w:suppressAutoHyphens/>
        <w:rPr>
          <w:rFonts w:ascii="Times New Roman" w:hAnsi="Times New Roman"/>
          <w:sz w:val="28"/>
          <w:szCs w:val="28"/>
        </w:rPr>
      </w:pPr>
      <w:r w:rsidRPr="00B9645C">
        <w:rPr>
          <w:rFonts w:ascii="Times New Roman" w:hAnsi="Times New Roman"/>
          <w:sz w:val="28"/>
          <w:szCs w:val="28"/>
        </w:rPr>
        <w:t>Медведев</w:t>
      </w:r>
      <w:r w:rsidR="00532765">
        <w:rPr>
          <w:rFonts w:ascii="Times New Roman" w:hAnsi="Times New Roman"/>
          <w:sz w:val="28"/>
          <w:szCs w:val="28"/>
        </w:rPr>
        <w:t>,</w:t>
      </w:r>
      <w:r w:rsidRPr="00B9645C">
        <w:rPr>
          <w:rFonts w:ascii="Times New Roman" w:hAnsi="Times New Roman"/>
          <w:sz w:val="28"/>
          <w:szCs w:val="28"/>
        </w:rPr>
        <w:t xml:space="preserve"> А.М.</w:t>
      </w:r>
      <w:r w:rsidR="00E239C8">
        <w:rPr>
          <w:rFonts w:ascii="Times New Roman" w:hAnsi="Times New Roman"/>
          <w:sz w:val="28"/>
          <w:szCs w:val="28"/>
        </w:rPr>
        <w:t xml:space="preserve">  </w:t>
      </w:r>
      <w:r w:rsidRPr="00B9645C">
        <w:rPr>
          <w:rFonts w:ascii="Times New Roman" w:hAnsi="Times New Roman"/>
          <w:sz w:val="28"/>
          <w:szCs w:val="28"/>
        </w:rPr>
        <w:t xml:space="preserve"> Печатные платы. Конструкции и материалы</w:t>
      </w:r>
      <w:r w:rsidR="00E239C8">
        <w:rPr>
          <w:rFonts w:ascii="Times New Roman" w:hAnsi="Times New Roman"/>
          <w:sz w:val="28"/>
          <w:szCs w:val="28"/>
        </w:rPr>
        <w:t xml:space="preserve"> </w:t>
      </w:r>
      <w:r w:rsidR="00532765">
        <w:rPr>
          <w:rFonts w:ascii="Times New Roman" w:hAnsi="Times New Roman"/>
          <w:sz w:val="28"/>
          <w:szCs w:val="28"/>
        </w:rPr>
        <w:t>/ А.М. Медведев</w:t>
      </w:r>
      <w:r w:rsidRPr="00B9645C">
        <w:rPr>
          <w:rFonts w:ascii="Times New Roman" w:hAnsi="Times New Roman"/>
          <w:sz w:val="28"/>
          <w:szCs w:val="28"/>
        </w:rPr>
        <w:t>. - М.: Техносфера, 2005.</w:t>
      </w:r>
      <w:bookmarkStart w:id="2" w:name="Пирогова_Е.В."/>
      <w:bookmarkEnd w:id="2"/>
    </w:p>
    <w:p w:rsidR="0053532F" w:rsidRPr="00B9645C" w:rsidRDefault="0053532F" w:rsidP="0050372F">
      <w:pPr>
        <w:pStyle w:val="ad"/>
        <w:numPr>
          <w:ilvl w:val="0"/>
          <w:numId w:val="11"/>
        </w:numPr>
        <w:suppressAutoHyphens/>
        <w:rPr>
          <w:rFonts w:ascii="Times New Roman" w:hAnsi="Times New Roman"/>
          <w:sz w:val="28"/>
          <w:szCs w:val="28"/>
        </w:rPr>
      </w:pPr>
      <w:r w:rsidRPr="00B9645C">
        <w:rPr>
          <w:rFonts w:ascii="Times New Roman" w:hAnsi="Times New Roman"/>
          <w:sz w:val="28"/>
          <w:szCs w:val="28"/>
        </w:rPr>
        <w:t>Технология  производства  ЭВМ / А.П.Достанко,  М.И.Пикуль, А.А.Хмыль: Учеб.-Мн.: Высш. шк.</w:t>
      </w:r>
      <w:r w:rsidR="00E239C8">
        <w:rPr>
          <w:rFonts w:ascii="Times New Roman" w:hAnsi="Times New Roman"/>
          <w:sz w:val="28"/>
          <w:szCs w:val="28"/>
        </w:rPr>
        <w:t>, 1994.</w:t>
      </w:r>
    </w:p>
    <w:p w:rsidR="0053532F" w:rsidRPr="00B9645C" w:rsidRDefault="0053532F" w:rsidP="0050372F">
      <w:pPr>
        <w:pStyle w:val="ad"/>
        <w:numPr>
          <w:ilvl w:val="0"/>
          <w:numId w:val="11"/>
        </w:numPr>
        <w:suppressAutoHyphens/>
        <w:rPr>
          <w:rFonts w:ascii="Times New Roman" w:hAnsi="Times New Roman"/>
          <w:sz w:val="28"/>
          <w:szCs w:val="28"/>
        </w:rPr>
      </w:pPr>
      <w:r w:rsidRPr="00B9645C">
        <w:rPr>
          <w:rFonts w:ascii="Times New Roman" w:hAnsi="Times New Roman"/>
          <w:sz w:val="28"/>
          <w:szCs w:val="28"/>
        </w:rPr>
        <w:t>Ушаков</w:t>
      </w:r>
      <w:r w:rsidR="00532765">
        <w:rPr>
          <w:rFonts w:ascii="Times New Roman" w:hAnsi="Times New Roman"/>
          <w:sz w:val="28"/>
          <w:szCs w:val="28"/>
        </w:rPr>
        <w:t>,</w:t>
      </w:r>
      <w:r w:rsidRPr="00B9645C">
        <w:rPr>
          <w:rFonts w:ascii="Times New Roman" w:hAnsi="Times New Roman"/>
          <w:sz w:val="28"/>
          <w:szCs w:val="28"/>
        </w:rPr>
        <w:t xml:space="preserve"> Н.Н.  Технология производства ЭВМ: учеб. для  вузов по спец.  "Вычислит.  машины,  комплексы и сети"</w:t>
      </w:r>
      <w:r w:rsidR="00532765">
        <w:rPr>
          <w:rFonts w:ascii="Times New Roman" w:hAnsi="Times New Roman"/>
          <w:sz w:val="28"/>
          <w:szCs w:val="28"/>
        </w:rPr>
        <w:t xml:space="preserve"> / Н.Н. Ушаков</w:t>
      </w:r>
      <w:r w:rsidRPr="00B9645C">
        <w:rPr>
          <w:rFonts w:ascii="Times New Roman" w:hAnsi="Times New Roman"/>
          <w:sz w:val="28"/>
          <w:szCs w:val="28"/>
        </w:rPr>
        <w:t>.- 3-е изд. пере</w:t>
      </w:r>
      <w:r w:rsidR="00E239C8">
        <w:rPr>
          <w:rFonts w:ascii="Times New Roman" w:hAnsi="Times New Roman"/>
          <w:sz w:val="28"/>
          <w:szCs w:val="28"/>
        </w:rPr>
        <w:t>раб. и доп.-М.:Высш.шк., 1991.</w:t>
      </w:r>
    </w:p>
    <w:p w:rsidR="00E239C8" w:rsidRDefault="0053532F" w:rsidP="0050372F">
      <w:pPr>
        <w:pStyle w:val="ad"/>
        <w:numPr>
          <w:ilvl w:val="0"/>
          <w:numId w:val="11"/>
        </w:numPr>
        <w:suppressAutoHyphens/>
        <w:rPr>
          <w:rFonts w:ascii="Times New Roman" w:hAnsi="Times New Roman"/>
          <w:sz w:val="28"/>
          <w:szCs w:val="28"/>
        </w:rPr>
      </w:pPr>
      <w:r w:rsidRPr="00B9645C">
        <w:rPr>
          <w:rFonts w:ascii="Times New Roman" w:hAnsi="Times New Roman"/>
          <w:sz w:val="28"/>
          <w:szCs w:val="28"/>
        </w:rPr>
        <w:t>Глудкин</w:t>
      </w:r>
      <w:r w:rsidR="00532765">
        <w:rPr>
          <w:rFonts w:ascii="Times New Roman" w:hAnsi="Times New Roman"/>
          <w:sz w:val="28"/>
          <w:szCs w:val="28"/>
        </w:rPr>
        <w:t>,</w:t>
      </w:r>
      <w:r w:rsidRPr="00B9645C">
        <w:rPr>
          <w:rFonts w:ascii="Times New Roman" w:hAnsi="Times New Roman"/>
          <w:sz w:val="28"/>
          <w:szCs w:val="28"/>
        </w:rPr>
        <w:t xml:space="preserve"> О.П. </w:t>
      </w:r>
      <w:r w:rsidR="00E239C8">
        <w:rPr>
          <w:rFonts w:ascii="Times New Roman" w:hAnsi="Times New Roman"/>
          <w:sz w:val="28"/>
          <w:szCs w:val="28"/>
        </w:rPr>
        <w:t xml:space="preserve"> </w:t>
      </w:r>
      <w:r w:rsidRPr="00B9645C">
        <w:rPr>
          <w:rFonts w:ascii="Times New Roman" w:hAnsi="Times New Roman"/>
          <w:sz w:val="28"/>
          <w:szCs w:val="28"/>
        </w:rPr>
        <w:t>Методы и устройства испытаний РЭС и ЭВС</w:t>
      </w:r>
      <w:r w:rsidR="00532765">
        <w:rPr>
          <w:rFonts w:ascii="Times New Roman" w:hAnsi="Times New Roman"/>
          <w:sz w:val="28"/>
          <w:szCs w:val="28"/>
        </w:rPr>
        <w:t xml:space="preserve"> / </w:t>
      </w:r>
    </w:p>
    <w:p w:rsidR="0053532F" w:rsidRPr="00B9645C" w:rsidRDefault="00532765" w:rsidP="00E239C8">
      <w:pPr>
        <w:pStyle w:val="ad"/>
        <w:suppressAutoHyphens/>
        <w:ind w:left="7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О.П. Глудкин</w:t>
      </w:r>
      <w:r w:rsidR="0053532F" w:rsidRPr="00B9645C">
        <w:rPr>
          <w:rFonts w:ascii="Times New Roman" w:hAnsi="Times New Roman"/>
          <w:sz w:val="28"/>
          <w:szCs w:val="28"/>
        </w:rPr>
        <w:t>.</w:t>
      </w:r>
      <w:r w:rsidR="0053532F" w:rsidRPr="00B9645C">
        <w:rPr>
          <w:rFonts w:ascii="Times New Roman" w:eastAsia="MS Mincho" w:hAnsi="Times New Roman"/>
          <w:sz w:val="28"/>
          <w:szCs w:val="28"/>
        </w:rPr>
        <w:t xml:space="preserve"> -  М.:  Высшая школа, 1991.</w:t>
      </w:r>
    </w:p>
    <w:p w:rsidR="0053532F" w:rsidRPr="00B9645C" w:rsidRDefault="0053532F" w:rsidP="0050372F">
      <w:pPr>
        <w:pStyle w:val="ad"/>
        <w:numPr>
          <w:ilvl w:val="0"/>
          <w:numId w:val="11"/>
        </w:numPr>
        <w:suppressAutoHyphens/>
        <w:rPr>
          <w:rFonts w:ascii="Times New Roman" w:hAnsi="Times New Roman"/>
          <w:sz w:val="28"/>
          <w:szCs w:val="28"/>
        </w:rPr>
      </w:pPr>
      <w:r w:rsidRPr="00B9645C">
        <w:rPr>
          <w:rFonts w:ascii="Times New Roman" w:hAnsi="Times New Roman"/>
          <w:sz w:val="28"/>
          <w:szCs w:val="28"/>
        </w:rPr>
        <w:lastRenderedPageBreak/>
        <w:t>Боровиков</w:t>
      </w:r>
      <w:r w:rsidR="00532765">
        <w:rPr>
          <w:rFonts w:ascii="Times New Roman" w:hAnsi="Times New Roman"/>
          <w:sz w:val="28"/>
          <w:szCs w:val="28"/>
        </w:rPr>
        <w:t>,</w:t>
      </w:r>
      <w:r w:rsidRPr="00B9645C">
        <w:rPr>
          <w:rFonts w:ascii="Times New Roman" w:hAnsi="Times New Roman"/>
          <w:sz w:val="28"/>
          <w:szCs w:val="28"/>
        </w:rPr>
        <w:t xml:space="preserve"> С.М. </w:t>
      </w:r>
      <w:r w:rsidR="00E239C8">
        <w:rPr>
          <w:rFonts w:ascii="Times New Roman" w:hAnsi="Times New Roman"/>
          <w:sz w:val="28"/>
          <w:szCs w:val="28"/>
        </w:rPr>
        <w:t xml:space="preserve"> </w:t>
      </w:r>
      <w:r w:rsidRPr="00B9645C">
        <w:rPr>
          <w:rFonts w:ascii="Times New Roman" w:hAnsi="Times New Roman"/>
          <w:sz w:val="28"/>
          <w:szCs w:val="28"/>
        </w:rPr>
        <w:t>Теоретические основы конструирования, технологии и надежности</w:t>
      </w:r>
      <w:r w:rsidR="00532765">
        <w:rPr>
          <w:rFonts w:ascii="Times New Roman" w:hAnsi="Times New Roman"/>
          <w:sz w:val="28"/>
          <w:szCs w:val="28"/>
        </w:rPr>
        <w:t xml:space="preserve"> / С.М. Боровиков. - </w:t>
      </w:r>
      <w:r w:rsidRPr="00B9645C">
        <w:rPr>
          <w:rFonts w:ascii="Times New Roman" w:hAnsi="Times New Roman"/>
          <w:sz w:val="28"/>
          <w:szCs w:val="28"/>
        </w:rPr>
        <w:t xml:space="preserve"> Мн: Дизайн ПРО, 1998. </w:t>
      </w:r>
    </w:p>
    <w:p w:rsidR="0053532F" w:rsidRPr="00B9645C" w:rsidRDefault="0053532F" w:rsidP="0050372F">
      <w:pPr>
        <w:pStyle w:val="ad"/>
        <w:numPr>
          <w:ilvl w:val="0"/>
          <w:numId w:val="11"/>
        </w:numPr>
        <w:suppressAutoHyphens/>
        <w:rPr>
          <w:rFonts w:ascii="Times New Roman" w:eastAsia="MS Mincho" w:hAnsi="Times New Roman"/>
          <w:sz w:val="28"/>
          <w:szCs w:val="28"/>
        </w:rPr>
      </w:pPr>
      <w:r w:rsidRPr="00B9645C">
        <w:rPr>
          <w:rFonts w:ascii="Times New Roman" w:hAnsi="Times New Roman"/>
          <w:sz w:val="28"/>
          <w:szCs w:val="28"/>
        </w:rPr>
        <w:t>Конструирова</w:t>
      </w:r>
      <w:r w:rsidR="00E239C8">
        <w:rPr>
          <w:rFonts w:ascii="Times New Roman" w:hAnsi="Times New Roman"/>
          <w:sz w:val="28"/>
          <w:szCs w:val="28"/>
        </w:rPr>
        <w:t>ние аппаратуры на БИС и СБИС / п</w:t>
      </w:r>
      <w:r w:rsidRPr="00B9645C">
        <w:rPr>
          <w:rFonts w:ascii="Times New Roman" w:hAnsi="Times New Roman"/>
          <w:sz w:val="28"/>
          <w:szCs w:val="28"/>
        </w:rPr>
        <w:t xml:space="preserve">од ред. Б.Ф.Высоцкого, В.И. Стретенского. </w:t>
      </w:r>
      <w:r w:rsidR="00E239C8">
        <w:rPr>
          <w:rFonts w:ascii="Times New Roman" w:hAnsi="Times New Roman"/>
          <w:sz w:val="28"/>
          <w:szCs w:val="28"/>
        </w:rPr>
        <w:t xml:space="preserve">  - М.:Радио и связь, 1989. </w:t>
      </w:r>
    </w:p>
    <w:p w:rsidR="00E239C8" w:rsidRDefault="0053532F" w:rsidP="0050372F">
      <w:pPr>
        <w:pStyle w:val="ad"/>
        <w:numPr>
          <w:ilvl w:val="0"/>
          <w:numId w:val="11"/>
        </w:numPr>
        <w:suppressAutoHyphens/>
        <w:rPr>
          <w:rFonts w:ascii="Times New Roman" w:eastAsia="MS Mincho" w:hAnsi="Times New Roman"/>
          <w:sz w:val="28"/>
          <w:szCs w:val="28"/>
        </w:rPr>
      </w:pPr>
      <w:r w:rsidRPr="00B9645C">
        <w:rPr>
          <w:rFonts w:ascii="Times New Roman" w:eastAsia="MS Mincho" w:hAnsi="Times New Roman"/>
          <w:sz w:val="28"/>
          <w:szCs w:val="28"/>
        </w:rPr>
        <w:t>Разработка и оформление конструкторской документации радиоэлектронной аппаратуры:  Справочник</w:t>
      </w:r>
      <w:r w:rsidR="00E239C8">
        <w:rPr>
          <w:rFonts w:ascii="Times New Roman" w:eastAsia="MS Mincho" w:hAnsi="Times New Roman"/>
          <w:sz w:val="28"/>
          <w:szCs w:val="28"/>
        </w:rPr>
        <w:t xml:space="preserve"> </w:t>
      </w:r>
      <w:r w:rsidRPr="00B9645C">
        <w:rPr>
          <w:rFonts w:ascii="Times New Roman" w:eastAsia="MS Mincho" w:hAnsi="Times New Roman"/>
          <w:sz w:val="28"/>
          <w:szCs w:val="28"/>
        </w:rPr>
        <w:t xml:space="preserve">/ Э.Т. Романычева, </w:t>
      </w:r>
    </w:p>
    <w:p w:rsidR="0053532F" w:rsidRPr="00B9645C" w:rsidRDefault="0053532F" w:rsidP="00E239C8">
      <w:pPr>
        <w:pStyle w:val="ad"/>
        <w:suppressAutoHyphens/>
        <w:ind w:left="720"/>
        <w:rPr>
          <w:rFonts w:ascii="Times New Roman" w:eastAsia="MS Mincho" w:hAnsi="Times New Roman"/>
          <w:sz w:val="28"/>
          <w:szCs w:val="28"/>
        </w:rPr>
      </w:pPr>
      <w:r w:rsidRPr="00B9645C">
        <w:rPr>
          <w:rFonts w:ascii="Times New Roman" w:eastAsia="MS Mincho" w:hAnsi="Times New Roman"/>
          <w:sz w:val="28"/>
          <w:szCs w:val="28"/>
        </w:rPr>
        <w:t>А.К</w:t>
      </w:r>
      <w:r w:rsidR="00E239C8">
        <w:rPr>
          <w:rFonts w:ascii="Times New Roman" w:eastAsia="MS Mincho" w:hAnsi="Times New Roman"/>
          <w:sz w:val="28"/>
          <w:szCs w:val="28"/>
        </w:rPr>
        <w:t>. Иванова, А.С. Куликов и др.; п</w:t>
      </w:r>
      <w:r w:rsidRPr="00B9645C">
        <w:rPr>
          <w:rFonts w:ascii="Times New Roman" w:eastAsia="MS Mincho" w:hAnsi="Times New Roman"/>
          <w:sz w:val="28"/>
          <w:szCs w:val="28"/>
        </w:rPr>
        <w:t>од ред. Э.Т. Романычевой.</w:t>
      </w:r>
      <w:r w:rsidR="00E239C8">
        <w:rPr>
          <w:rFonts w:ascii="Times New Roman" w:eastAsia="MS Mincho" w:hAnsi="Times New Roman"/>
          <w:sz w:val="28"/>
          <w:szCs w:val="28"/>
        </w:rPr>
        <w:t xml:space="preserve"> </w:t>
      </w:r>
      <w:r w:rsidRPr="00B9645C">
        <w:rPr>
          <w:rFonts w:ascii="Times New Roman" w:eastAsia="MS Mincho" w:hAnsi="Times New Roman"/>
          <w:sz w:val="28"/>
          <w:szCs w:val="28"/>
        </w:rPr>
        <w:t>- 2-е изд., перераб. и доп. -</w:t>
      </w:r>
      <w:r w:rsidR="00E239C8">
        <w:rPr>
          <w:rFonts w:ascii="Times New Roman" w:eastAsia="MS Mincho" w:hAnsi="Times New Roman"/>
          <w:sz w:val="28"/>
          <w:szCs w:val="28"/>
        </w:rPr>
        <w:t xml:space="preserve"> М.: Радио и связь, 1989.</w:t>
      </w:r>
    </w:p>
    <w:p w:rsidR="0053532F" w:rsidRPr="00B9645C" w:rsidRDefault="0053532F" w:rsidP="0050372F">
      <w:pPr>
        <w:pStyle w:val="ad"/>
        <w:numPr>
          <w:ilvl w:val="0"/>
          <w:numId w:val="11"/>
        </w:numPr>
        <w:suppressAutoHyphens/>
        <w:rPr>
          <w:rFonts w:ascii="Times New Roman" w:eastAsia="MS Mincho" w:hAnsi="Times New Roman"/>
          <w:sz w:val="28"/>
          <w:szCs w:val="28"/>
        </w:rPr>
      </w:pPr>
      <w:r w:rsidRPr="00B9645C">
        <w:rPr>
          <w:rFonts w:ascii="Times New Roman" w:eastAsia="MS Mincho" w:hAnsi="Times New Roman"/>
          <w:sz w:val="28"/>
          <w:szCs w:val="28"/>
        </w:rPr>
        <w:t>Конструирование  радиоэлектронной  и  электронно-вычислительной аппаратуры с учётом электромагнитной  совместимости</w:t>
      </w:r>
      <w:r w:rsidR="00532765">
        <w:rPr>
          <w:rFonts w:ascii="Times New Roman" w:eastAsia="MS Mincho" w:hAnsi="Times New Roman"/>
          <w:sz w:val="28"/>
          <w:szCs w:val="28"/>
        </w:rPr>
        <w:t xml:space="preserve"> / </w:t>
      </w:r>
      <w:r w:rsidR="00532765" w:rsidRPr="00B9645C">
        <w:rPr>
          <w:rFonts w:ascii="Times New Roman" w:eastAsia="MS Mincho" w:hAnsi="Times New Roman"/>
          <w:sz w:val="28"/>
          <w:szCs w:val="28"/>
        </w:rPr>
        <w:t>Князев А.Д.,  и  др.</w:t>
      </w:r>
      <w:r w:rsidR="00532765">
        <w:rPr>
          <w:rFonts w:ascii="Times New Roman" w:eastAsia="MS Mincho" w:hAnsi="Times New Roman"/>
          <w:sz w:val="28"/>
          <w:szCs w:val="28"/>
        </w:rPr>
        <w:t xml:space="preserve"> </w:t>
      </w:r>
      <w:r w:rsidRPr="00B9645C">
        <w:rPr>
          <w:rFonts w:ascii="Times New Roman" w:eastAsia="MS Mincho" w:hAnsi="Times New Roman"/>
          <w:sz w:val="28"/>
          <w:szCs w:val="28"/>
        </w:rPr>
        <w:t>- М.: Радио и связь, 1989.</w:t>
      </w:r>
      <w:r w:rsidR="00532765">
        <w:rPr>
          <w:rFonts w:ascii="Times New Roman" w:eastAsia="MS Mincho" w:hAnsi="Times New Roman"/>
          <w:sz w:val="28"/>
          <w:szCs w:val="28"/>
        </w:rPr>
        <w:t xml:space="preserve"> </w:t>
      </w:r>
    </w:p>
    <w:p w:rsidR="00E239C8" w:rsidRDefault="0053532F" w:rsidP="0050372F">
      <w:pPr>
        <w:pStyle w:val="ad"/>
        <w:numPr>
          <w:ilvl w:val="0"/>
          <w:numId w:val="11"/>
        </w:numPr>
        <w:suppressAutoHyphens/>
        <w:rPr>
          <w:rFonts w:ascii="Times New Roman" w:eastAsia="MS Mincho" w:hAnsi="Times New Roman"/>
          <w:sz w:val="28"/>
          <w:szCs w:val="28"/>
        </w:rPr>
      </w:pPr>
      <w:r w:rsidRPr="00B9645C">
        <w:rPr>
          <w:rFonts w:ascii="Times New Roman" w:eastAsia="MS Mincho" w:hAnsi="Times New Roman"/>
          <w:sz w:val="28"/>
          <w:szCs w:val="28"/>
        </w:rPr>
        <w:t>Дульнев</w:t>
      </w:r>
      <w:r w:rsidR="00532765">
        <w:rPr>
          <w:rFonts w:ascii="Times New Roman" w:eastAsia="MS Mincho" w:hAnsi="Times New Roman"/>
          <w:sz w:val="28"/>
          <w:szCs w:val="28"/>
        </w:rPr>
        <w:t>,</w:t>
      </w:r>
      <w:r w:rsidRPr="00B9645C">
        <w:rPr>
          <w:rFonts w:ascii="Times New Roman" w:eastAsia="MS Mincho" w:hAnsi="Times New Roman"/>
          <w:sz w:val="28"/>
          <w:szCs w:val="28"/>
        </w:rPr>
        <w:t xml:space="preserve"> Г.Н. </w:t>
      </w:r>
      <w:r w:rsidR="00E239C8">
        <w:rPr>
          <w:rFonts w:ascii="Times New Roman" w:eastAsia="MS Mincho" w:hAnsi="Times New Roman"/>
          <w:sz w:val="28"/>
          <w:szCs w:val="28"/>
        </w:rPr>
        <w:t xml:space="preserve">  </w:t>
      </w:r>
      <w:r w:rsidRPr="00B9645C">
        <w:rPr>
          <w:rFonts w:ascii="Times New Roman" w:eastAsia="MS Mincho" w:hAnsi="Times New Roman"/>
          <w:sz w:val="28"/>
          <w:szCs w:val="28"/>
        </w:rPr>
        <w:t>Тепло и массообмен в радиоэлектронной аппаратуре</w:t>
      </w:r>
      <w:r w:rsidR="00532765">
        <w:rPr>
          <w:rFonts w:ascii="Times New Roman" w:eastAsia="MS Mincho" w:hAnsi="Times New Roman"/>
          <w:sz w:val="28"/>
          <w:szCs w:val="28"/>
        </w:rPr>
        <w:t xml:space="preserve"> / </w:t>
      </w:r>
    </w:p>
    <w:p w:rsidR="0053532F" w:rsidRPr="00B9645C" w:rsidRDefault="00532765" w:rsidP="00E239C8">
      <w:pPr>
        <w:pStyle w:val="ad"/>
        <w:suppressAutoHyphens/>
        <w:ind w:left="720"/>
        <w:rPr>
          <w:rFonts w:ascii="Times New Roman" w:eastAsia="MS Mincho" w:hAnsi="Times New Roman"/>
          <w:sz w:val="28"/>
          <w:szCs w:val="28"/>
        </w:rPr>
      </w:pPr>
      <w:r>
        <w:rPr>
          <w:rFonts w:ascii="Times New Roman" w:eastAsia="MS Mincho" w:hAnsi="Times New Roman"/>
          <w:sz w:val="28"/>
          <w:szCs w:val="28"/>
        </w:rPr>
        <w:t>Г.Н. Дульнев</w:t>
      </w:r>
      <w:r w:rsidR="0053532F" w:rsidRPr="00B9645C">
        <w:rPr>
          <w:rFonts w:ascii="Times New Roman" w:eastAsia="MS Mincho" w:hAnsi="Times New Roman"/>
          <w:sz w:val="28"/>
          <w:szCs w:val="28"/>
        </w:rPr>
        <w:t>.</w:t>
      </w:r>
      <w:r w:rsidR="00E239C8">
        <w:rPr>
          <w:rFonts w:ascii="Times New Roman" w:eastAsia="MS Mincho" w:hAnsi="Times New Roman"/>
          <w:sz w:val="28"/>
          <w:szCs w:val="28"/>
        </w:rPr>
        <w:t xml:space="preserve"> - М.: Высш. школа, 1984.</w:t>
      </w:r>
    </w:p>
    <w:p w:rsidR="0053532F" w:rsidRPr="00B9645C" w:rsidRDefault="0053532F" w:rsidP="0050372F">
      <w:pPr>
        <w:pStyle w:val="ad"/>
        <w:numPr>
          <w:ilvl w:val="0"/>
          <w:numId w:val="11"/>
        </w:numPr>
        <w:suppressAutoHyphens/>
        <w:rPr>
          <w:rFonts w:ascii="Times New Roman" w:hAnsi="Times New Roman"/>
          <w:sz w:val="28"/>
          <w:szCs w:val="28"/>
        </w:rPr>
      </w:pPr>
      <w:r w:rsidRPr="00B9645C">
        <w:rPr>
          <w:rFonts w:ascii="Times New Roman" w:eastAsia="MS Mincho" w:hAnsi="Times New Roman"/>
          <w:sz w:val="28"/>
          <w:szCs w:val="28"/>
        </w:rPr>
        <w:t>Роткоп</w:t>
      </w:r>
      <w:r w:rsidR="00532765">
        <w:rPr>
          <w:rFonts w:ascii="Times New Roman" w:eastAsia="MS Mincho" w:hAnsi="Times New Roman"/>
          <w:sz w:val="28"/>
          <w:szCs w:val="28"/>
        </w:rPr>
        <w:t xml:space="preserve">, Л.Л.   </w:t>
      </w:r>
      <w:r w:rsidRPr="00B9645C">
        <w:rPr>
          <w:rFonts w:ascii="Times New Roman" w:eastAsia="MS Mincho" w:hAnsi="Times New Roman"/>
          <w:sz w:val="28"/>
          <w:szCs w:val="28"/>
        </w:rPr>
        <w:t>Обеспечение тепловых режимов  при конструировании РЭА</w:t>
      </w:r>
      <w:r w:rsidR="00532765">
        <w:rPr>
          <w:rFonts w:ascii="Times New Roman" w:eastAsia="MS Mincho" w:hAnsi="Times New Roman"/>
          <w:sz w:val="28"/>
          <w:szCs w:val="28"/>
        </w:rPr>
        <w:t xml:space="preserve"> / Л.Л. Роткоп, Ю.Е. Спокойный</w:t>
      </w:r>
      <w:r w:rsidRPr="00B9645C">
        <w:rPr>
          <w:rFonts w:ascii="Times New Roman" w:eastAsia="MS Mincho" w:hAnsi="Times New Roman"/>
          <w:sz w:val="28"/>
          <w:szCs w:val="28"/>
        </w:rPr>
        <w:t>.</w:t>
      </w:r>
      <w:r w:rsidR="00532765">
        <w:rPr>
          <w:rFonts w:ascii="Times New Roman" w:eastAsia="MS Mincho" w:hAnsi="Times New Roman"/>
          <w:sz w:val="28"/>
          <w:szCs w:val="28"/>
        </w:rPr>
        <w:t xml:space="preserve"> </w:t>
      </w:r>
      <w:r w:rsidRPr="00B9645C">
        <w:rPr>
          <w:rFonts w:ascii="Times New Roman" w:eastAsia="MS Mincho" w:hAnsi="Times New Roman"/>
          <w:sz w:val="28"/>
          <w:szCs w:val="28"/>
        </w:rPr>
        <w:t>- М</w:t>
      </w:r>
      <w:r w:rsidR="00E239C8">
        <w:rPr>
          <w:rFonts w:ascii="Times New Roman" w:eastAsia="MS Mincho" w:hAnsi="Times New Roman"/>
          <w:sz w:val="28"/>
          <w:szCs w:val="28"/>
        </w:rPr>
        <w:t>.: Радио и связь, 1986.</w:t>
      </w:r>
    </w:p>
    <w:p w:rsidR="0053532F" w:rsidRPr="00B9645C" w:rsidRDefault="0053532F" w:rsidP="0050372F">
      <w:pPr>
        <w:pStyle w:val="ad"/>
        <w:numPr>
          <w:ilvl w:val="0"/>
          <w:numId w:val="11"/>
        </w:numPr>
        <w:suppressAutoHyphens/>
        <w:rPr>
          <w:rFonts w:ascii="Times New Roman" w:hAnsi="Times New Roman"/>
          <w:sz w:val="28"/>
          <w:szCs w:val="28"/>
        </w:rPr>
      </w:pPr>
      <w:r w:rsidRPr="00B9645C">
        <w:rPr>
          <w:rFonts w:ascii="Times New Roman" w:hAnsi="Times New Roman"/>
          <w:sz w:val="28"/>
          <w:szCs w:val="28"/>
        </w:rPr>
        <w:t>Механические воздействия и защита радиоэлектронных средств</w:t>
      </w:r>
      <w:r w:rsidR="00532765">
        <w:rPr>
          <w:rFonts w:ascii="Times New Roman" w:hAnsi="Times New Roman"/>
          <w:sz w:val="28"/>
          <w:szCs w:val="28"/>
        </w:rPr>
        <w:t xml:space="preserve"> / </w:t>
      </w:r>
      <w:r w:rsidR="00532765" w:rsidRPr="00B9645C">
        <w:rPr>
          <w:rFonts w:ascii="Times New Roman" w:hAnsi="Times New Roman"/>
          <w:sz w:val="28"/>
          <w:szCs w:val="28"/>
        </w:rPr>
        <w:t>Каленкович Н.И. и др.</w:t>
      </w:r>
      <w:r w:rsidR="00532765">
        <w:rPr>
          <w:rFonts w:ascii="Times New Roman" w:hAnsi="Times New Roman"/>
          <w:sz w:val="28"/>
          <w:szCs w:val="28"/>
        </w:rPr>
        <w:t xml:space="preserve"> - </w:t>
      </w:r>
      <w:r w:rsidRPr="00B9645C">
        <w:rPr>
          <w:rFonts w:ascii="Times New Roman" w:hAnsi="Times New Roman"/>
          <w:sz w:val="28"/>
          <w:szCs w:val="28"/>
        </w:rPr>
        <w:t xml:space="preserve"> Мн</w:t>
      </w:r>
      <w:r w:rsidR="00E239C8">
        <w:rPr>
          <w:rFonts w:ascii="Times New Roman" w:hAnsi="Times New Roman"/>
          <w:sz w:val="28"/>
          <w:szCs w:val="28"/>
        </w:rPr>
        <w:t>.: Вышэйшая школа, 1989.</w:t>
      </w:r>
    </w:p>
    <w:p w:rsidR="0053532F" w:rsidRPr="00B9645C" w:rsidRDefault="0053532F" w:rsidP="0050372F">
      <w:pPr>
        <w:pStyle w:val="af1"/>
        <w:numPr>
          <w:ilvl w:val="0"/>
          <w:numId w:val="11"/>
        </w:numPr>
        <w:suppressAutoHyphens/>
        <w:rPr>
          <w:sz w:val="28"/>
          <w:szCs w:val="28"/>
        </w:rPr>
      </w:pPr>
      <w:r w:rsidRPr="00B9645C">
        <w:rPr>
          <w:sz w:val="28"/>
          <w:szCs w:val="28"/>
        </w:rPr>
        <w:t>Дударева</w:t>
      </w:r>
      <w:r w:rsidR="00AF0AD5">
        <w:rPr>
          <w:sz w:val="28"/>
          <w:szCs w:val="28"/>
        </w:rPr>
        <w:t>,</w:t>
      </w:r>
      <w:r w:rsidRPr="00B9645C">
        <w:rPr>
          <w:sz w:val="28"/>
          <w:szCs w:val="28"/>
        </w:rPr>
        <w:t xml:space="preserve"> Н.Ю. </w:t>
      </w:r>
      <w:r w:rsidR="00E239C8">
        <w:rPr>
          <w:sz w:val="28"/>
          <w:szCs w:val="28"/>
        </w:rPr>
        <w:t xml:space="preserve">  </w:t>
      </w:r>
      <w:r w:rsidRPr="00B9645C">
        <w:rPr>
          <w:sz w:val="28"/>
          <w:szCs w:val="28"/>
        </w:rPr>
        <w:t>SolidWorks. Оформление проектной документации. Практические советы конструктора</w:t>
      </w:r>
      <w:r w:rsidR="007140E9">
        <w:rPr>
          <w:sz w:val="28"/>
          <w:szCs w:val="28"/>
        </w:rPr>
        <w:t xml:space="preserve"> / Н.Ю. Дударева</w:t>
      </w:r>
      <w:r w:rsidRPr="00B9645C">
        <w:rPr>
          <w:sz w:val="28"/>
          <w:szCs w:val="28"/>
        </w:rPr>
        <w:t>. – BHV-Сан</w:t>
      </w:r>
      <w:r w:rsidR="00E239C8">
        <w:rPr>
          <w:sz w:val="28"/>
          <w:szCs w:val="28"/>
        </w:rPr>
        <w:t xml:space="preserve">кт-Петербург, 2009. </w:t>
      </w:r>
    </w:p>
    <w:p w:rsidR="0053532F" w:rsidRPr="00B9645C" w:rsidRDefault="0053532F" w:rsidP="0050372F">
      <w:pPr>
        <w:pStyle w:val="af1"/>
        <w:numPr>
          <w:ilvl w:val="0"/>
          <w:numId w:val="11"/>
        </w:numPr>
        <w:suppressAutoHyphens/>
        <w:rPr>
          <w:sz w:val="28"/>
          <w:szCs w:val="28"/>
        </w:rPr>
      </w:pPr>
      <w:r w:rsidRPr="00B9645C">
        <w:rPr>
          <w:sz w:val="28"/>
          <w:szCs w:val="28"/>
        </w:rPr>
        <w:t>Журавлёв</w:t>
      </w:r>
      <w:r w:rsidR="007140E9">
        <w:rPr>
          <w:sz w:val="28"/>
          <w:szCs w:val="28"/>
        </w:rPr>
        <w:t>,</w:t>
      </w:r>
      <w:r w:rsidRPr="00B9645C">
        <w:rPr>
          <w:sz w:val="28"/>
          <w:szCs w:val="28"/>
        </w:rPr>
        <w:t xml:space="preserve"> А.С. AutoCAD для конструкторов. Стандарты ЕСКД в AutoCAD 2009/2010/2011. Практические советы конструктора</w:t>
      </w:r>
      <w:r w:rsidR="007140E9">
        <w:rPr>
          <w:sz w:val="28"/>
          <w:szCs w:val="28"/>
        </w:rPr>
        <w:t xml:space="preserve"> / А.С. Журавлёв</w:t>
      </w:r>
      <w:r w:rsidRPr="00B9645C">
        <w:rPr>
          <w:sz w:val="28"/>
          <w:szCs w:val="28"/>
        </w:rPr>
        <w:t>. – М.: Нау</w:t>
      </w:r>
      <w:r w:rsidR="00E239C8">
        <w:rPr>
          <w:sz w:val="28"/>
          <w:szCs w:val="28"/>
        </w:rPr>
        <w:t xml:space="preserve">ка и техника, 2010. </w:t>
      </w:r>
    </w:p>
    <w:p w:rsidR="0053532F" w:rsidRPr="00B9645C" w:rsidRDefault="0053532F" w:rsidP="0050372F">
      <w:pPr>
        <w:pStyle w:val="af1"/>
        <w:numPr>
          <w:ilvl w:val="0"/>
          <w:numId w:val="11"/>
        </w:numPr>
        <w:suppressAutoHyphens/>
        <w:rPr>
          <w:sz w:val="28"/>
          <w:szCs w:val="28"/>
        </w:rPr>
      </w:pPr>
      <w:r w:rsidRPr="00B9645C">
        <w:rPr>
          <w:sz w:val="28"/>
          <w:szCs w:val="28"/>
        </w:rPr>
        <w:t>ГОСТ 23751-86. Платы печатные. Основные параметры конструкции.</w:t>
      </w:r>
    </w:p>
    <w:p w:rsidR="0053532F" w:rsidRPr="00B9645C" w:rsidRDefault="0053532F" w:rsidP="0050372F">
      <w:pPr>
        <w:pStyle w:val="af1"/>
        <w:numPr>
          <w:ilvl w:val="0"/>
          <w:numId w:val="11"/>
        </w:numPr>
        <w:suppressAutoHyphens/>
        <w:rPr>
          <w:sz w:val="28"/>
          <w:szCs w:val="28"/>
        </w:rPr>
      </w:pPr>
      <w:r w:rsidRPr="00B9645C">
        <w:rPr>
          <w:sz w:val="28"/>
          <w:szCs w:val="28"/>
        </w:rPr>
        <w:t>ГОСТ 29137-91. Формовка выводов и установка изделий электронной техники на печатные платы. Общие требования и нормы конструирования.</w:t>
      </w:r>
    </w:p>
    <w:p w:rsidR="0053532F" w:rsidRPr="00B9645C" w:rsidRDefault="0053532F" w:rsidP="0050372F">
      <w:pPr>
        <w:pStyle w:val="af1"/>
        <w:numPr>
          <w:ilvl w:val="0"/>
          <w:numId w:val="11"/>
        </w:numPr>
        <w:suppressAutoHyphens/>
        <w:rPr>
          <w:sz w:val="28"/>
          <w:szCs w:val="28"/>
        </w:rPr>
      </w:pPr>
      <w:r w:rsidRPr="00B9645C">
        <w:rPr>
          <w:sz w:val="28"/>
          <w:szCs w:val="28"/>
          <w:lang w:val="en-US"/>
        </w:rPr>
        <w:t>IPC-2221 Generic Standard on Printed Board Design (</w:t>
      </w:r>
      <w:r w:rsidRPr="00B9645C">
        <w:rPr>
          <w:sz w:val="28"/>
          <w:szCs w:val="28"/>
        </w:rPr>
        <w:t>Проектирование</w:t>
      </w:r>
      <w:r w:rsidRPr="00B9645C">
        <w:rPr>
          <w:sz w:val="28"/>
          <w:szCs w:val="28"/>
          <w:lang w:val="en-US"/>
        </w:rPr>
        <w:t xml:space="preserve"> </w:t>
      </w:r>
      <w:r w:rsidRPr="00B9645C">
        <w:rPr>
          <w:sz w:val="28"/>
          <w:szCs w:val="28"/>
        </w:rPr>
        <w:t>печатных</w:t>
      </w:r>
      <w:r w:rsidRPr="00B9645C">
        <w:rPr>
          <w:sz w:val="28"/>
          <w:szCs w:val="28"/>
          <w:lang w:val="en-US"/>
        </w:rPr>
        <w:t xml:space="preserve"> </w:t>
      </w:r>
      <w:r w:rsidRPr="00B9645C">
        <w:rPr>
          <w:sz w:val="28"/>
          <w:szCs w:val="28"/>
        </w:rPr>
        <w:t>плат</w:t>
      </w:r>
      <w:r w:rsidRPr="00B9645C">
        <w:rPr>
          <w:sz w:val="28"/>
          <w:szCs w:val="28"/>
          <w:lang w:val="en-US"/>
        </w:rPr>
        <w:t xml:space="preserve">. </w:t>
      </w:r>
      <w:r w:rsidRPr="00B9645C">
        <w:rPr>
          <w:sz w:val="28"/>
          <w:szCs w:val="28"/>
        </w:rPr>
        <w:t>Общие технические условия).</w:t>
      </w:r>
    </w:p>
    <w:p w:rsidR="00947F55" w:rsidRDefault="00947F55" w:rsidP="0050372F">
      <w:pPr>
        <w:pStyle w:val="a4"/>
        <w:suppressAutoHyphens/>
        <w:jc w:val="left"/>
        <w:rPr>
          <w:rFonts w:ascii="Times New Roman" w:hAnsi="Times New Roman"/>
          <w:szCs w:val="28"/>
        </w:rPr>
      </w:pPr>
    </w:p>
    <w:p w:rsidR="00224CFE" w:rsidRDefault="00224CFE" w:rsidP="00F458C0">
      <w:pPr>
        <w:pStyle w:val="a4"/>
        <w:suppressAutoHyphens/>
        <w:rPr>
          <w:rFonts w:ascii="Times New Roman" w:hAnsi="Times New Roman"/>
          <w:szCs w:val="28"/>
        </w:rPr>
      </w:pPr>
    </w:p>
    <w:p w:rsidR="007140E9" w:rsidRDefault="00224CFE" w:rsidP="00E239C8">
      <w:pPr>
        <w:suppressAutoHyphens/>
        <w:jc w:val="center"/>
        <w:rPr>
          <w:bCs/>
          <w:sz w:val="28"/>
          <w:szCs w:val="28"/>
        </w:rPr>
      </w:pPr>
      <w:r w:rsidRPr="00EF507C">
        <w:rPr>
          <w:bCs/>
          <w:sz w:val="28"/>
          <w:szCs w:val="28"/>
        </w:rPr>
        <w:t>МЕТОДИЧЕСКИЕ РЕКОМЕНДАЦИИ ПО ОРГАНИЗАЦИИ И</w:t>
      </w:r>
    </w:p>
    <w:p w:rsidR="00224CFE" w:rsidRPr="00947F55" w:rsidRDefault="00224CFE" w:rsidP="00E239C8">
      <w:pPr>
        <w:suppressAutoHyphens/>
        <w:jc w:val="center"/>
        <w:rPr>
          <w:bCs/>
          <w:sz w:val="28"/>
          <w:szCs w:val="28"/>
        </w:rPr>
      </w:pPr>
      <w:r w:rsidRPr="00EF507C">
        <w:rPr>
          <w:bCs/>
          <w:sz w:val="28"/>
          <w:szCs w:val="28"/>
        </w:rPr>
        <w:t>ВЫПОЛНЕНИЮ</w:t>
      </w:r>
      <w:r>
        <w:rPr>
          <w:bCs/>
          <w:color w:val="FF0000"/>
          <w:sz w:val="28"/>
          <w:szCs w:val="28"/>
        </w:rPr>
        <w:t xml:space="preserve">  </w:t>
      </w:r>
      <w:r w:rsidRPr="00947F55">
        <w:rPr>
          <w:bCs/>
          <w:sz w:val="28"/>
          <w:szCs w:val="28"/>
        </w:rPr>
        <w:t xml:space="preserve"> САМОСТОЯТЕЛЬНОЙ РАБОТЫ СТУДЕНТОВ</w:t>
      </w:r>
    </w:p>
    <w:p w:rsidR="00224CFE" w:rsidRPr="00947F55" w:rsidRDefault="00224CFE" w:rsidP="00F458C0">
      <w:pPr>
        <w:suppressAutoHyphens/>
        <w:jc w:val="both"/>
        <w:rPr>
          <w:bCs/>
          <w:sz w:val="22"/>
          <w:szCs w:val="28"/>
        </w:rPr>
      </w:pPr>
    </w:p>
    <w:p w:rsidR="00224CFE" w:rsidRPr="00947F55" w:rsidRDefault="00224CFE" w:rsidP="00F458C0">
      <w:pPr>
        <w:suppressAutoHyphens/>
        <w:ind w:firstLine="709"/>
        <w:jc w:val="both"/>
        <w:rPr>
          <w:sz w:val="28"/>
          <w:szCs w:val="28"/>
        </w:rPr>
      </w:pPr>
      <w:r w:rsidRPr="00947F55">
        <w:rPr>
          <w:sz w:val="28"/>
          <w:szCs w:val="28"/>
        </w:rPr>
        <w:t>При изучении учебной дисциплины рекомендуется использовать следу</w:t>
      </w:r>
      <w:r w:rsidRPr="00947F55">
        <w:rPr>
          <w:sz w:val="28"/>
          <w:szCs w:val="28"/>
        </w:rPr>
        <w:softHyphen/>
        <w:t>ющие формы самостоятельной работы:</w:t>
      </w:r>
    </w:p>
    <w:p w:rsidR="00224CFE" w:rsidRPr="00947F55" w:rsidRDefault="00224CFE" w:rsidP="00F458C0">
      <w:pPr>
        <w:numPr>
          <w:ilvl w:val="0"/>
          <w:numId w:val="1"/>
        </w:numPr>
        <w:tabs>
          <w:tab w:val="left" w:pos="1134"/>
        </w:tabs>
        <w:suppressAutoHyphens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947F55">
        <w:rPr>
          <w:sz w:val="28"/>
          <w:szCs w:val="28"/>
        </w:rPr>
        <w:t>изучение тем (вопросов), вынесенных на самостоятельное изучение;</w:t>
      </w:r>
    </w:p>
    <w:p w:rsidR="00224CFE" w:rsidRPr="00947F55" w:rsidRDefault="00224CFE" w:rsidP="00F458C0">
      <w:pPr>
        <w:numPr>
          <w:ilvl w:val="0"/>
          <w:numId w:val="1"/>
        </w:numPr>
        <w:tabs>
          <w:tab w:val="left" w:pos="1134"/>
        </w:tabs>
        <w:suppressAutoHyphens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947F55">
        <w:rPr>
          <w:sz w:val="28"/>
          <w:szCs w:val="28"/>
        </w:rPr>
        <w:t>выполнение типовых расчетов;</w:t>
      </w:r>
    </w:p>
    <w:p w:rsidR="00224CFE" w:rsidRPr="00947F55" w:rsidRDefault="00224CFE" w:rsidP="00F458C0">
      <w:pPr>
        <w:numPr>
          <w:ilvl w:val="0"/>
          <w:numId w:val="1"/>
        </w:numPr>
        <w:tabs>
          <w:tab w:val="left" w:pos="1134"/>
        </w:tabs>
        <w:suppressAutoHyphens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947F55">
        <w:rPr>
          <w:sz w:val="28"/>
          <w:szCs w:val="28"/>
        </w:rPr>
        <w:t>выполнение курсовых проектов (работ);</w:t>
      </w:r>
    </w:p>
    <w:p w:rsidR="00224CFE" w:rsidRPr="00947F55" w:rsidRDefault="00224CFE" w:rsidP="00F458C0">
      <w:pPr>
        <w:numPr>
          <w:ilvl w:val="0"/>
          <w:numId w:val="1"/>
        </w:numPr>
        <w:tabs>
          <w:tab w:val="left" w:pos="1134"/>
        </w:tabs>
        <w:suppressAutoHyphens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947F55">
        <w:rPr>
          <w:sz w:val="28"/>
          <w:szCs w:val="28"/>
        </w:rPr>
        <w:t>подготовку отчетов по выполнению лабораторных работ;</w:t>
      </w:r>
    </w:p>
    <w:p w:rsidR="00224CFE" w:rsidRDefault="00224CFE" w:rsidP="00F458C0">
      <w:pPr>
        <w:numPr>
          <w:ilvl w:val="0"/>
          <w:numId w:val="1"/>
        </w:numPr>
        <w:tabs>
          <w:tab w:val="left" w:pos="1134"/>
        </w:tabs>
        <w:suppressAutoHyphens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947F55">
        <w:rPr>
          <w:sz w:val="28"/>
          <w:szCs w:val="28"/>
        </w:rPr>
        <w:t xml:space="preserve">выполнение конструкторских чертежей; </w:t>
      </w:r>
    </w:p>
    <w:p w:rsidR="00224CFE" w:rsidRPr="00947F55" w:rsidRDefault="00224CFE" w:rsidP="00F458C0">
      <w:pPr>
        <w:numPr>
          <w:ilvl w:val="0"/>
          <w:numId w:val="1"/>
        </w:numPr>
        <w:tabs>
          <w:tab w:val="left" w:pos="1134"/>
        </w:tabs>
        <w:suppressAutoHyphens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947F55">
        <w:rPr>
          <w:sz w:val="28"/>
          <w:szCs w:val="28"/>
        </w:rPr>
        <w:t>работу с учебной, справочной, аналитической и другой литературой и материалами;</w:t>
      </w:r>
    </w:p>
    <w:p w:rsidR="00224CFE" w:rsidRPr="00947F55" w:rsidRDefault="00224CFE" w:rsidP="00F458C0">
      <w:pPr>
        <w:numPr>
          <w:ilvl w:val="0"/>
          <w:numId w:val="1"/>
        </w:numPr>
        <w:tabs>
          <w:tab w:val="left" w:pos="1134"/>
        </w:tabs>
        <w:suppressAutoHyphens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947F55">
        <w:rPr>
          <w:sz w:val="28"/>
          <w:szCs w:val="28"/>
        </w:rPr>
        <w:lastRenderedPageBreak/>
        <w:t>составление обзора научной (научно-технической) литературы по задан</w:t>
      </w:r>
      <w:r w:rsidRPr="00947F55">
        <w:rPr>
          <w:sz w:val="28"/>
          <w:szCs w:val="28"/>
        </w:rPr>
        <w:softHyphen/>
        <w:t>ной теме;</w:t>
      </w:r>
    </w:p>
    <w:p w:rsidR="00224CFE" w:rsidRPr="00947F55" w:rsidRDefault="00224CFE" w:rsidP="00F458C0">
      <w:pPr>
        <w:numPr>
          <w:ilvl w:val="0"/>
          <w:numId w:val="1"/>
        </w:numPr>
        <w:tabs>
          <w:tab w:val="left" w:pos="1134"/>
        </w:tabs>
        <w:suppressAutoHyphens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947F55">
        <w:rPr>
          <w:sz w:val="28"/>
          <w:szCs w:val="28"/>
        </w:rPr>
        <w:t>выполнение патентно-информационного поиска;</w:t>
      </w:r>
    </w:p>
    <w:p w:rsidR="00224CFE" w:rsidRPr="00947F55" w:rsidRDefault="00224CFE" w:rsidP="00F458C0">
      <w:pPr>
        <w:numPr>
          <w:ilvl w:val="0"/>
          <w:numId w:val="1"/>
        </w:numPr>
        <w:tabs>
          <w:tab w:val="left" w:pos="1134"/>
        </w:tabs>
        <w:suppressAutoHyphens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947F55">
        <w:rPr>
          <w:sz w:val="28"/>
          <w:szCs w:val="28"/>
        </w:rPr>
        <w:t>составление тематической подборки литературных источников, интер</w:t>
      </w:r>
      <w:r w:rsidRPr="00947F55">
        <w:rPr>
          <w:sz w:val="28"/>
          <w:szCs w:val="28"/>
        </w:rPr>
        <w:softHyphen/>
        <w:t>нет-источников;</w:t>
      </w:r>
    </w:p>
    <w:p w:rsidR="00224CFE" w:rsidRPr="00947F55" w:rsidRDefault="00224CFE" w:rsidP="00F458C0">
      <w:pPr>
        <w:numPr>
          <w:ilvl w:val="0"/>
          <w:numId w:val="1"/>
        </w:numPr>
        <w:tabs>
          <w:tab w:val="left" w:pos="1134"/>
        </w:tabs>
        <w:suppressAutoHyphens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947F55">
        <w:rPr>
          <w:sz w:val="28"/>
          <w:szCs w:val="28"/>
        </w:rPr>
        <w:t>подготовку к сдаче текущей аттестации.</w:t>
      </w:r>
    </w:p>
    <w:p w:rsidR="00224CFE" w:rsidRDefault="00224CFE" w:rsidP="00F458C0">
      <w:pPr>
        <w:pStyle w:val="a4"/>
        <w:suppressAutoHyphens/>
        <w:rPr>
          <w:rFonts w:ascii="Times New Roman" w:hAnsi="Times New Roman"/>
          <w:color w:val="FF0000"/>
          <w:szCs w:val="28"/>
        </w:rPr>
      </w:pPr>
    </w:p>
    <w:p w:rsidR="00224CFE" w:rsidRDefault="00224CFE" w:rsidP="00F458C0">
      <w:pPr>
        <w:pStyle w:val="a4"/>
        <w:suppressAutoHyphens/>
        <w:rPr>
          <w:rFonts w:ascii="Times New Roman" w:hAnsi="Times New Roman"/>
          <w:color w:val="FF0000"/>
          <w:szCs w:val="28"/>
        </w:rPr>
      </w:pPr>
    </w:p>
    <w:p w:rsidR="00055E04" w:rsidRDefault="00224CFE" w:rsidP="00E239C8">
      <w:pPr>
        <w:pStyle w:val="a4"/>
        <w:suppressAutoHyphens/>
        <w:jc w:val="center"/>
        <w:rPr>
          <w:rFonts w:ascii="Times New Roman" w:hAnsi="Times New Roman"/>
          <w:szCs w:val="28"/>
        </w:rPr>
      </w:pPr>
      <w:r w:rsidRPr="00EF507C">
        <w:rPr>
          <w:rFonts w:ascii="Times New Roman" w:hAnsi="Times New Roman"/>
          <w:szCs w:val="28"/>
        </w:rPr>
        <w:t>ПЕРЕЧЕНЬ РЕКОМЕНДУЕМЫХ СРЕДСТВ Д</w:t>
      </w:r>
      <w:r>
        <w:rPr>
          <w:rFonts w:ascii="Times New Roman" w:hAnsi="Times New Roman"/>
          <w:szCs w:val="28"/>
        </w:rPr>
        <w:t>ИАГНОСТИК</w:t>
      </w:r>
      <w:r w:rsidRPr="00EF507C">
        <w:rPr>
          <w:rFonts w:ascii="Times New Roman" w:hAnsi="Times New Roman"/>
          <w:szCs w:val="28"/>
        </w:rPr>
        <w:t>И</w:t>
      </w:r>
    </w:p>
    <w:p w:rsidR="00224CFE" w:rsidRDefault="00224CFE" w:rsidP="00E239C8">
      <w:pPr>
        <w:pStyle w:val="a4"/>
        <w:suppressAutoHyphens/>
        <w:jc w:val="center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КОМПЕТЕНЦИЙ СТУДЕНТА</w:t>
      </w:r>
    </w:p>
    <w:p w:rsidR="00224CFE" w:rsidRPr="00760A8C" w:rsidRDefault="00224CFE" w:rsidP="00F458C0">
      <w:pPr>
        <w:pStyle w:val="a4"/>
        <w:suppressAutoHyphens/>
        <w:rPr>
          <w:rFonts w:ascii="Times New Roman" w:hAnsi="Times New Roman"/>
          <w:sz w:val="18"/>
          <w:szCs w:val="28"/>
        </w:rPr>
      </w:pPr>
    </w:p>
    <w:p w:rsidR="00224CFE" w:rsidRDefault="00224CFE" w:rsidP="00F458C0">
      <w:pPr>
        <w:pStyle w:val="a4"/>
        <w:suppressAutoHyphens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ab/>
        <w:t xml:space="preserve">Типовым учебным планом </w:t>
      </w:r>
      <w:r w:rsidRPr="00947F55">
        <w:rPr>
          <w:rFonts w:ascii="Times New Roman" w:hAnsi="Times New Roman"/>
          <w:szCs w:val="28"/>
        </w:rPr>
        <w:t>по специальности 1-39 02 02 «Проектирование и производство программно-уп</w:t>
      </w:r>
      <w:r>
        <w:rPr>
          <w:rFonts w:ascii="Times New Roman" w:hAnsi="Times New Roman"/>
          <w:szCs w:val="28"/>
        </w:rPr>
        <w:t xml:space="preserve">равляемых электронных средств» </w:t>
      </w:r>
      <w:r w:rsidRPr="00947F55">
        <w:rPr>
          <w:rFonts w:ascii="Times New Roman" w:hAnsi="Times New Roman"/>
          <w:szCs w:val="28"/>
        </w:rPr>
        <w:t xml:space="preserve">в качестве формы итогового контроля по учебной </w:t>
      </w:r>
      <w:r>
        <w:rPr>
          <w:rFonts w:ascii="Times New Roman" w:hAnsi="Times New Roman"/>
          <w:szCs w:val="28"/>
        </w:rPr>
        <w:t xml:space="preserve">дисциплине «Проектирование программно-управляемы электронных средств» предусмотрен экзамен. </w:t>
      </w:r>
    </w:p>
    <w:p w:rsidR="00224CFE" w:rsidRDefault="00224CFE" w:rsidP="00F458C0">
      <w:pPr>
        <w:pStyle w:val="a4"/>
        <w:suppressAutoHyphens/>
        <w:ind w:firstLine="708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Оценка учебных достижений студента осуществляется на экзамене, защите курсового проекта и производится по десятибалльной шкале.</w:t>
      </w:r>
    </w:p>
    <w:p w:rsidR="00224CFE" w:rsidRDefault="00224CFE" w:rsidP="00F458C0">
      <w:pPr>
        <w:pStyle w:val="a4"/>
        <w:suppressAutoHyphens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ab/>
        <w:t xml:space="preserve">Для текущего контроля и самоконтроля знаний и умений студентов по данной </w:t>
      </w:r>
      <w:r w:rsidRPr="00947F55">
        <w:rPr>
          <w:rFonts w:ascii="Times New Roman" w:hAnsi="Times New Roman"/>
          <w:szCs w:val="28"/>
        </w:rPr>
        <w:t>учебной</w:t>
      </w:r>
      <w:r>
        <w:rPr>
          <w:rFonts w:ascii="Times New Roman" w:hAnsi="Times New Roman"/>
          <w:color w:val="FF0000"/>
          <w:szCs w:val="28"/>
        </w:rPr>
        <w:t xml:space="preserve"> </w:t>
      </w:r>
      <w:r>
        <w:rPr>
          <w:rFonts w:ascii="Times New Roman" w:hAnsi="Times New Roman"/>
          <w:szCs w:val="28"/>
        </w:rPr>
        <w:t>дисциплине можно использовать следующий диагностический инструментарий:</w:t>
      </w:r>
    </w:p>
    <w:p w:rsidR="00224CFE" w:rsidRDefault="00224CFE" w:rsidP="00F458C0">
      <w:pPr>
        <w:pStyle w:val="a4"/>
        <w:suppressAutoHyphens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          - защита курсового проекта;</w:t>
      </w:r>
    </w:p>
    <w:p w:rsidR="00224CFE" w:rsidRDefault="00224CFE" w:rsidP="00F458C0">
      <w:pPr>
        <w:pStyle w:val="a4"/>
        <w:suppressAutoHyphens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ab/>
        <w:t>- письменные контрольные работы;</w:t>
      </w:r>
    </w:p>
    <w:p w:rsidR="00224CFE" w:rsidRDefault="00224CFE" w:rsidP="00F458C0">
      <w:pPr>
        <w:pStyle w:val="a4"/>
        <w:suppressAutoHyphens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ab/>
        <w:t>- защита лабораторных работ;</w:t>
      </w:r>
    </w:p>
    <w:p w:rsidR="00224CFE" w:rsidRDefault="00224CFE" w:rsidP="00F458C0">
      <w:pPr>
        <w:pStyle w:val="a4"/>
        <w:suppressAutoHyphens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ab/>
        <w:t>- устный опрос.</w:t>
      </w:r>
    </w:p>
    <w:p w:rsidR="00224CFE" w:rsidRDefault="00224CFE" w:rsidP="00F458C0">
      <w:pPr>
        <w:pStyle w:val="a4"/>
        <w:suppressAutoHyphens/>
        <w:rPr>
          <w:rFonts w:ascii="Times New Roman" w:hAnsi="Times New Roman"/>
          <w:szCs w:val="28"/>
        </w:rPr>
      </w:pPr>
    </w:p>
    <w:p w:rsidR="00224CFE" w:rsidRDefault="00224CFE" w:rsidP="00F458C0">
      <w:pPr>
        <w:pStyle w:val="a4"/>
        <w:suppressAutoHyphens/>
        <w:rPr>
          <w:rFonts w:ascii="Times New Roman" w:hAnsi="Times New Roman"/>
          <w:color w:val="FF0000"/>
          <w:szCs w:val="28"/>
        </w:rPr>
      </w:pPr>
    </w:p>
    <w:p w:rsidR="001F57B7" w:rsidRDefault="00224CFE" w:rsidP="00E239C8">
      <w:pPr>
        <w:pStyle w:val="a4"/>
        <w:suppressAutoHyphens/>
        <w:jc w:val="center"/>
        <w:rPr>
          <w:rFonts w:ascii="Times New Roman" w:hAnsi="Times New Roman"/>
          <w:szCs w:val="28"/>
        </w:rPr>
      </w:pPr>
      <w:r w:rsidRPr="00EF507C">
        <w:rPr>
          <w:rFonts w:ascii="Times New Roman" w:hAnsi="Times New Roman"/>
          <w:szCs w:val="28"/>
        </w:rPr>
        <w:t>РЕКОМЕНДУЕМЫЕ</w:t>
      </w:r>
      <w:r>
        <w:rPr>
          <w:rFonts w:ascii="Times New Roman" w:hAnsi="Times New Roman"/>
          <w:color w:val="FF0000"/>
          <w:szCs w:val="28"/>
        </w:rPr>
        <w:t xml:space="preserve">   </w:t>
      </w:r>
      <w:r w:rsidR="001F57B7">
        <w:rPr>
          <w:rFonts w:ascii="Times New Roman" w:hAnsi="Times New Roman"/>
          <w:szCs w:val="28"/>
        </w:rPr>
        <w:t>МЕТОДЫ ОБУЧЕНИЯ</w:t>
      </w:r>
    </w:p>
    <w:p w:rsidR="001F57B7" w:rsidRPr="00760A8C" w:rsidRDefault="001F57B7" w:rsidP="00F458C0">
      <w:pPr>
        <w:pStyle w:val="a4"/>
        <w:suppressAutoHyphens/>
        <w:rPr>
          <w:rFonts w:ascii="Times New Roman" w:hAnsi="Times New Roman"/>
          <w:sz w:val="20"/>
          <w:szCs w:val="28"/>
        </w:rPr>
      </w:pPr>
    </w:p>
    <w:p w:rsidR="001F57B7" w:rsidRDefault="001F57B7" w:rsidP="00F458C0">
      <w:pPr>
        <w:pStyle w:val="a4"/>
        <w:suppressAutoHyphens/>
        <w:ind w:firstLine="708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Основные</w:t>
      </w:r>
      <w:r w:rsidR="00F973DF">
        <w:rPr>
          <w:rFonts w:ascii="Times New Roman" w:hAnsi="Times New Roman"/>
          <w:szCs w:val="28"/>
        </w:rPr>
        <w:t xml:space="preserve"> </w:t>
      </w:r>
      <w:r w:rsidR="00F973DF" w:rsidRPr="00947F55">
        <w:rPr>
          <w:rFonts w:ascii="Times New Roman" w:hAnsi="Times New Roman"/>
          <w:szCs w:val="28"/>
        </w:rPr>
        <w:t>рекомендуемые</w:t>
      </w:r>
      <w:r w:rsidR="00F973DF">
        <w:rPr>
          <w:rFonts w:ascii="Times New Roman" w:hAnsi="Times New Roman"/>
          <w:color w:val="FF0000"/>
          <w:szCs w:val="28"/>
        </w:rPr>
        <w:t xml:space="preserve"> </w:t>
      </w:r>
      <w:r>
        <w:rPr>
          <w:rFonts w:ascii="Times New Roman" w:hAnsi="Times New Roman"/>
          <w:szCs w:val="28"/>
        </w:rPr>
        <w:t>методы обучения, отвечающие целям и задачам дисциплины:</w:t>
      </w:r>
    </w:p>
    <w:p w:rsidR="001F57B7" w:rsidRPr="00F973DF" w:rsidRDefault="001F57B7" w:rsidP="00F458C0">
      <w:pPr>
        <w:pStyle w:val="a4"/>
        <w:suppressAutoHyphens/>
        <w:ind w:firstLine="708"/>
        <w:rPr>
          <w:rFonts w:ascii="Times New Roman" w:hAnsi="Times New Roman"/>
          <w:color w:val="FF0000"/>
          <w:szCs w:val="28"/>
        </w:rPr>
      </w:pPr>
      <w:r>
        <w:rPr>
          <w:rFonts w:ascii="Times New Roman" w:hAnsi="Times New Roman"/>
          <w:szCs w:val="28"/>
        </w:rPr>
        <w:t xml:space="preserve">- обучение обоснованию, по результатам проведенного патентного </w:t>
      </w:r>
      <w:r w:rsidRPr="00947F55">
        <w:rPr>
          <w:rFonts w:ascii="Times New Roman" w:hAnsi="Times New Roman"/>
          <w:szCs w:val="28"/>
        </w:rPr>
        <w:t>поиска</w:t>
      </w:r>
      <w:r w:rsidR="00F973DF" w:rsidRPr="00947F55">
        <w:rPr>
          <w:rFonts w:ascii="Times New Roman" w:hAnsi="Times New Roman"/>
          <w:szCs w:val="28"/>
        </w:rPr>
        <w:t>;</w:t>
      </w:r>
    </w:p>
    <w:p w:rsidR="001F57B7" w:rsidRDefault="001F57B7" w:rsidP="00F458C0">
      <w:pPr>
        <w:pStyle w:val="a4"/>
        <w:suppressAutoHyphens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разработки конструкции конкретного программно-управляемого электронного средства, в рамках практических занятий;</w:t>
      </w:r>
    </w:p>
    <w:p w:rsidR="001F57B7" w:rsidRDefault="001F57B7" w:rsidP="00F458C0">
      <w:pPr>
        <w:pStyle w:val="a4"/>
        <w:suppressAutoHyphens/>
        <w:ind w:firstLine="708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- моделирование заданного электронного средства, с учетом требований технического задания, с учетом исследования существующих аналогичных электронных средств, оценки их схемотехнических решений и специфики конструктивного решения, в рамках практических занятий;</w:t>
      </w:r>
    </w:p>
    <w:p w:rsidR="001F57B7" w:rsidRDefault="001F57B7" w:rsidP="00F458C0">
      <w:pPr>
        <w:pStyle w:val="a4"/>
        <w:suppressAutoHyphens/>
        <w:ind w:firstLine="708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- обучение выбору метода проектирования конкретного электронного средства, в выбранном программном обеспечении средств автоматизированного проектирования, в рамках курсового проекта.</w:t>
      </w:r>
    </w:p>
    <w:p w:rsidR="000707A7" w:rsidRDefault="000707A7" w:rsidP="00F458C0">
      <w:pPr>
        <w:pStyle w:val="a4"/>
        <w:suppressAutoHyphens/>
        <w:ind w:firstLine="708"/>
        <w:rPr>
          <w:rFonts w:ascii="Times New Roman" w:hAnsi="Times New Roman"/>
          <w:szCs w:val="28"/>
        </w:rPr>
      </w:pPr>
    </w:p>
    <w:p w:rsidR="000707A7" w:rsidRPr="00947F55" w:rsidRDefault="000707A7" w:rsidP="00F458C0">
      <w:pPr>
        <w:tabs>
          <w:tab w:val="left" w:pos="1134"/>
        </w:tabs>
        <w:suppressAutoHyphens/>
        <w:autoSpaceDE w:val="0"/>
        <w:autoSpaceDN w:val="0"/>
        <w:adjustRightInd w:val="0"/>
        <w:ind w:left="709"/>
        <w:jc w:val="both"/>
        <w:rPr>
          <w:color w:val="FF0000"/>
          <w:sz w:val="28"/>
          <w:szCs w:val="28"/>
        </w:rPr>
      </w:pPr>
    </w:p>
    <w:p w:rsidR="000707A7" w:rsidRPr="007F7169" w:rsidRDefault="000707A7" w:rsidP="00F458C0">
      <w:pPr>
        <w:suppressAutoHyphens/>
        <w:jc w:val="both"/>
        <w:rPr>
          <w:bCs/>
          <w:sz w:val="28"/>
          <w:szCs w:val="28"/>
        </w:rPr>
      </w:pPr>
    </w:p>
    <w:p w:rsidR="00AC158A" w:rsidRDefault="000707A7" w:rsidP="00F458C0">
      <w:pPr>
        <w:pStyle w:val="a6"/>
        <w:suppressAutoHyphens/>
        <w:ind w:left="709"/>
        <w:jc w:val="both"/>
        <w:rPr>
          <w:rFonts w:ascii="Times New Roman" w:hAnsi="Times New Roman"/>
          <w:caps/>
          <w:sz w:val="28"/>
          <w:szCs w:val="28"/>
        </w:rPr>
      </w:pPr>
      <w:r>
        <w:rPr>
          <w:rFonts w:ascii="Times New Roman" w:hAnsi="Times New Roman"/>
          <w:caps/>
          <w:sz w:val="28"/>
          <w:szCs w:val="28"/>
        </w:rPr>
        <w:lastRenderedPageBreak/>
        <w:t xml:space="preserve">    </w:t>
      </w:r>
    </w:p>
    <w:p w:rsidR="000707A7" w:rsidRPr="00FD2B1C" w:rsidRDefault="000707A7" w:rsidP="00F458C0">
      <w:pPr>
        <w:pStyle w:val="a6"/>
        <w:suppressAutoHyphens/>
        <w:ind w:left="709"/>
        <w:jc w:val="both"/>
        <w:rPr>
          <w:rFonts w:ascii="Times New Roman" w:hAnsi="Times New Roman"/>
          <w:caps/>
          <w:sz w:val="28"/>
          <w:szCs w:val="28"/>
        </w:rPr>
      </w:pPr>
      <w:r>
        <w:rPr>
          <w:rFonts w:ascii="Times New Roman" w:hAnsi="Times New Roman"/>
          <w:caps/>
          <w:sz w:val="28"/>
          <w:szCs w:val="28"/>
        </w:rPr>
        <w:t xml:space="preserve"> </w:t>
      </w:r>
      <w:r w:rsidRPr="00FD2B1C">
        <w:rPr>
          <w:rFonts w:ascii="Times New Roman" w:hAnsi="Times New Roman"/>
          <w:caps/>
          <w:sz w:val="28"/>
          <w:szCs w:val="28"/>
        </w:rPr>
        <w:t xml:space="preserve">Примерный перечень ТЕМ лабораторных </w:t>
      </w:r>
      <w:r>
        <w:rPr>
          <w:rFonts w:ascii="Times New Roman" w:hAnsi="Times New Roman"/>
          <w:caps/>
          <w:sz w:val="28"/>
          <w:szCs w:val="28"/>
        </w:rPr>
        <w:t>работ</w:t>
      </w:r>
    </w:p>
    <w:p w:rsidR="000707A7" w:rsidRPr="00760A8C" w:rsidRDefault="000707A7" w:rsidP="00F458C0">
      <w:pPr>
        <w:pStyle w:val="a6"/>
        <w:suppressAutoHyphens/>
        <w:ind w:left="709"/>
        <w:jc w:val="both"/>
        <w:rPr>
          <w:rFonts w:ascii="Times New Roman" w:hAnsi="Times New Roman"/>
          <w:caps/>
          <w:sz w:val="22"/>
          <w:szCs w:val="28"/>
        </w:rPr>
      </w:pPr>
    </w:p>
    <w:p w:rsidR="000707A7" w:rsidRPr="00D741DF" w:rsidRDefault="000707A7" w:rsidP="00F458C0">
      <w:pPr>
        <w:pStyle w:val="af1"/>
        <w:numPr>
          <w:ilvl w:val="0"/>
          <w:numId w:val="10"/>
        </w:numPr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Анализ</w:t>
      </w:r>
      <w:r w:rsidRPr="00D741DF">
        <w:rPr>
          <w:sz w:val="28"/>
          <w:szCs w:val="28"/>
        </w:rPr>
        <w:t xml:space="preserve"> дестабилизирующих факторов на характеристики </w:t>
      </w:r>
      <w:r>
        <w:rPr>
          <w:sz w:val="28"/>
          <w:szCs w:val="28"/>
        </w:rPr>
        <w:t>конструкции</w:t>
      </w:r>
    </w:p>
    <w:p w:rsidR="000707A7" w:rsidRDefault="000707A7" w:rsidP="00F458C0">
      <w:pPr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программно-управляемых электронных средств.</w:t>
      </w:r>
    </w:p>
    <w:p w:rsidR="000707A7" w:rsidRPr="00487DC8" w:rsidRDefault="000707A7" w:rsidP="00F458C0">
      <w:pPr>
        <w:suppressAutoHyphens/>
        <w:ind w:firstLine="720"/>
        <w:jc w:val="both"/>
        <w:rPr>
          <w:sz w:val="28"/>
          <w:szCs w:val="28"/>
        </w:rPr>
      </w:pPr>
      <w:r w:rsidRPr="00487DC8">
        <w:rPr>
          <w:sz w:val="28"/>
          <w:szCs w:val="28"/>
        </w:rPr>
        <w:t xml:space="preserve"> 2.</w:t>
      </w:r>
      <w:r>
        <w:rPr>
          <w:sz w:val="28"/>
          <w:szCs w:val="28"/>
        </w:rPr>
        <w:t xml:space="preserve"> </w:t>
      </w:r>
      <w:r w:rsidRPr="00487DC8">
        <w:rPr>
          <w:sz w:val="28"/>
          <w:szCs w:val="28"/>
        </w:rPr>
        <w:t>Исследование</w:t>
      </w:r>
      <w:r>
        <w:rPr>
          <w:sz w:val="28"/>
          <w:szCs w:val="28"/>
        </w:rPr>
        <w:t xml:space="preserve"> и оценка рассеиваемой мощности   теплонагруженных элементов схемы программно-управляемых электронных средств. Расчет элементов теплоотвода.</w:t>
      </w:r>
    </w:p>
    <w:p w:rsidR="000707A7" w:rsidRPr="00487DC8" w:rsidRDefault="000707A7" w:rsidP="00F458C0">
      <w:pPr>
        <w:suppressAutoHyphens/>
        <w:ind w:firstLine="720"/>
        <w:jc w:val="both"/>
        <w:rPr>
          <w:sz w:val="28"/>
          <w:szCs w:val="28"/>
        </w:rPr>
      </w:pPr>
      <w:r w:rsidRPr="00487DC8">
        <w:rPr>
          <w:sz w:val="28"/>
          <w:szCs w:val="28"/>
        </w:rPr>
        <w:t>3.</w:t>
      </w:r>
      <w:r>
        <w:rPr>
          <w:sz w:val="28"/>
          <w:szCs w:val="28"/>
        </w:rPr>
        <w:t xml:space="preserve"> </w:t>
      </w:r>
      <w:r w:rsidRPr="00487DC8">
        <w:rPr>
          <w:sz w:val="28"/>
          <w:szCs w:val="28"/>
        </w:rPr>
        <w:t xml:space="preserve">Тепловой анализ конструкций </w:t>
      </w:r>
      <w:r>
        <w:rPr>
          <w:sz w:val="28"/>
          <w:szCs w:val="28"/>
        </w:rPr>
        <w:t>программно-управляемых электронных средств</w:t>
      </w:r>
      <w:r w:rsidRPr="00487DC8">
        <w:rPr>
          <w:sz w:val="28"/>
          <w:szCs w:val="28"/>
        </w:rPr>
        <w:t xml:space="preserve"> с применением прикладного программного обеспечения.</w:t>
      </w:r>
    </w:p>
    <w:p w:rsidR="000707A7" w:rsidRPr="00487DC8" w:rsidRDefault="000707A7" w:rsidP="00F458C0">
      <w:pPr>
        <w:suppressAutoHyphens/>
        <w:ind w:firstLine="720"/>
        <w:jc w:val="both"/>
        <w:rPr>
          <w:sz w:val="28"/>
          <w:szCs w:val="28"/>
        </w:rPr>
      </w:pPr>
      <w:r w:rsidRPr="00487DC8">
        <w:rPr>
          <w:sz w:val="28"/>
          <w:szCs w:val="28"/>
        </w:rPr>
        <w:t>4.</w:t>
      </w:r>
      <w:r>
        <w:rPr>
          <w:sz w:val="28"/>
          <w:szCs w:val="28"/>
        </w:rPr>
        <w:t>Оценка и и</w:t>
      </w:r>
      <w:r w:rsidRPr="00487DC8">
        <w:rPr>
          <w:sz w:val="28"/>
          <w:szCs w:val="28"/>
        </w:rPr>
        <w:t>сс</w:t>
      </w:r>
      <w:r>
        <w:rPr>
          <w:sz w:val="28"/>
          <w:szCs w:val="28"/>
        </w:rPr>
        <w:t>ледование теплового режимам</w:t>
      </w:r>
      <w:r w:rsidRPr="00487DC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нагретой зоны электронного средства, выполненного в перфорированном корпусе, </w:t>
      </w:r>
      <w:r w:rsidRPr="00487DC8">
        <w:rPr>
          <w:sz w:val="28"/>
          <w:szCs w:val="28"/>
        </w:rPr>
        <w:t>при естественной конвекции.</w:t>
      </w:r>
    </w:p>
    <w:p w:rsidR="000707A7" w:rsidRPr="00487DC8" w:rsidRDefault="000707A7" w:rsidP="00F458C0">
      <w:pPr>
        <w:suppressAutoHyphens/>
        <w:ind w:firstLine="720"/>
        <w:jc w:val="both"/>
        <w:rPr>
          <w:sz w:val="28"/>
          <w:szCs w:val="28"/>
        </w:rPr>
      </w:pPr>
      <w:r w:rsidRPr="00487DC8">
        <w:rPr>
          <w:sz w:val="28"/>
          <w:szCs w:val="28"/>
        </w:rPr>
        <w:t>5.</w:t>
      </w:r>
      <w:r>
        <w:rPr>
          <w:sz w:val="28"/>
          <w:szCs w:val="28"/>
        </w:rPr>
        <w:t xml:space="preserve"> Оценка и исследование теплового режима нагретой зоны электронного средства, выполненного в герметичном корпусе, </w:t>
      </w:r>
      <w:r w:rsidRPr="00487DC8">
        <w:rPr>
          <w:sz w:val="28"/>
          <w:szCs w:val="28"/>
        </w:rPr>
        <w:t>при естественной конвекции.</w:t>
      </w:r>
    </w:p>
    <w:p w:rsidR="000707A7" w:rsidRPr="00487DC8" w:rsidRDefault="000707A7" w:rsidP="00F458C0">
      <w:pPr>
        <w:suppressAutoHyphens/>
        <w:ind w:firstLine="720"/>
        <w:jc w:val="both"/>
        <w:rPr>
          <w:sz w:val="28"/>
          <w:szCs w:val="28"/>
        </w:rPr>
      </w:pPr>
      <w:r w:rsidRPr="00487DC8">
        <w:rPr>
          <w:sz w:val="28"/>
          <w:szCs w:val="28"/>
        </w:rPr>
        <w:t>6.</w:t>
      </w:r>
      <w:r>
        <w:rPr>
          <w:sz w:val="28"/>
          <w:szCs w:val="28"/>
        </w:rPr>
        <w:t xml:space="preserve"> Оценка и и</w:t>
      </w:r>
      <w:r w:rsidRPr="00487DC8">
        <w:rPr>
          <w:sz w:val="28"/>
          <w:szCs w:val="28"/>
        </w:rPr>
        <w:t>сследование тепловых характер</w:t>
      </w:r>
      <w:r>
        <w:rPr>
          <w:sz w:val="28"/>
          <w:szCs w:val="28"/>
        </w:rPr>
        <w:t>истик электронных средств, выполненных в перфорированном корпусе с принудительным воздушным охлаждением</w:t>
      </w:r>
      <w:r w:rsidRPr="00487DC8">
        <w:rPr>
          <w:sz w:val="28"/>
          <w:szCs w:val="28"/>
        </w:rPr>
        <w:t>.</w:t>
      </w:r>
    </w:p>
    <w:p w:rsidR="000707A7" w:rsidRDefault="000707A7" w:rsidP="00F458C0">
      <w:pPr>
        <w:suppressAutoHyphens/>
        <w:ind w:firstLine="720"/>
        <w:jc w:val="both"/>
        <w:rPr>
          <w:sz w:val="28"/>
          <w:szCs w:val="28"/>
        </w:rPr>
      </w:pPr>
      <w:r w:rsidRPr="00487DC8">
        <w:rPr>
          <w:sz w:val="28"/>
          <w:szCs w:val="28"/>
        </w:rPr>
        <w:t>7.</w:t>
      </w:r>
      <w:r>
        <w:rPr>
          <w:sz w:val="28"/>
          <w:szCs w:val="28"/>
        </w:rPr>
        <w:t>Оценка и выбор теплоотводов различной конфигурации для электронного средства по результатам анализа тепловых характеристик нагретой зоны.</w:t>
      </w:r>
      <w:r w:rsidRPr="00487DC8">
        <w:rPr>
          <w:sz w:val="28"/>
          <w:szCs w:val="28"/>
        </w:rPr>
        <w:t xml:space="preserve"> </w:t>
      </w:r>
    </w:p>
    <w:p w:rsidR="000707A7" w:rsidRDefault="000707A7" w:rsidP="00F458C0">
      <w:pPr>
        <w:suppressAutoHyphens/>
        <w:ind w:firstLine="720"/>
        <w:jc w:val="both"/>
        <w:rPr>
          <w:sz w:val="28"/>
          <w:szCs w:val="28"/>
        </w:rPr>
      </w:pPr>
      <w:r w:rsidRPr="00487DC8">
        <w:rPr>
          <w:sz w:val="28"/>
          <w:szCs w:val="28"/>
        </w:rPr>
        <w:t>8.</w:t>
      </w:r>
      <w:r>
        <w:rPr>
          <w:sz w:val="28"/>
          <w:szCs w:val="28"/>
        </w:rPr>
        <w:t xml:space="preserve"> Расчет на вибропрочность конструкции электронного средства, в зависимости от условий эксплуатации. </w:t>
      </w:r>
    </w:p>
    <w:p w:rsidR="000707A7" w:rsidRPr="00487DC8" w:rsidRDefault="000707A7" w:rsidP="00F458C0">
      <w:pPr>
        <w:suppressAutoHyphens/>
        <w:ind w:firstLine="720"/>
        <w:jc w:val="both"/>
        <w:rPr>
          <w:sz w:val="28"/>
          <w:szCs w:val="28"/>
        </w:rPr>
      </w:pPr>
      <w:r w:rsidRPr="00487DC8">
        <w:rPr>
          <w:sz w:val="28"/>
          <w:szCs w:val="28"/>
        </w:rPr>
        <w:t>9.</w:t>
      </w:r>
      <w:r>
        <w:rPr>
          <w:sz w:val="28"/>
          <w:szCs w:val="28"/>
        </w:rPr>
        <w:t>Анализ и и</w:t>
      </w:r>
      <w:r w:rsidRPr="00487DC8">
        <w:rPr>
          <w:sz w:val="28"/>
          <w:szCs w:val="28"/>
        </w:rPr>
        <w:t>сследование собственных частот электрорадиоэлементов и монтажных плат при воздействии вибраций.</w:t>
      </w:r>
    </w:p>
    <w:p w:rsidR="000707A7" w:rsidRDefault="000707A7" w:rsidP="00F458C0">
      <w:pPr>
        <w:suppressAutoHyphens/>
        <w:ind w:firstLine="720"/>
        <w:jc w:val="both"/>
        <w:rPr>
          <w:sz w:val="28"/>
          <w:szCs w:val="28"/>
        </w:rPr>
      </w:pPr>
      <w:r w:rsidRPr="00487DC8">
        <w:rPr>
          <w:sz w:val="28"/>
          <w:szCs w:val="28"/>
        </w:rPr>
        <w:t xml:space="preserve">12.Исследование тепловых режимов печатных плат в программном комплексе </w:t>
      </w:r>
      <w:r w:rsidRPr="00F86C8E">
        <w:rPr>
          <w:sz w:val="28"/>
          <w:szCs w:val="28"/>
        </w:rPr>
        <w:t>ТРиАНА</w:t>
      </w:r>
      <w:r w:rsidRPr="00487DC8">
        <w:rPr>
          <w:sz w:val="28"/>
          <w:szCs w:val="28"/>
        </w:rPr>
        <w:t>.</w:t>
      </w:r>
    </w:p>
    <w:p w:rsidR="000707A7" w:rsidRPr="00615E99" w:rsidRDefault="000707A7" w:rsidP="00F458C0">
      <w:pPr>
        <w:pStyle w:val="Default"/>
        <w:suppressAutoHyphens/>
        <w:jc w:val="both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Pr="00615E99">
        <w:rPr>
          <w:rFonts w:ascii="Times New Roman" w:hAnsi="Times New Roman" w:cs="Times New Roman"/>
          <w:sz w:val="28"/>
          <w:szCs w:val="28"/>
        </w:rPr>
        <w:t>13 Исследование тепловых режимов конструкций программно-управляемых электронных средств   средствами программного комплекса ТРиАНА.</w:t>
      </w:r>
    </w:p>
    <w:p w:rsidR="000707A7" w:rsidRDefault="000707A7" w:rsidP="00F458C0">
      <w:pPr>
        <w:suppressAutoHyphens/>
        <w:ind w:firstLine="720"/>
        <w:jc w:val="both"/>
        <w:rPr>
          <w:sz w:val="28"/>
          <w:szCs w:val="28"/>
        </w:rPr>
      </w:pPr>
      <w:r w:rsidRPr="00487DC8">
        <w:rPr>
          <w:sz w:val="28"/>
          <w:szCs w:val="28"/>
        </w:rPr>
        <w:t xml:space="preserve">14.Моделирование </w:t>
      </w:r>
      <w:r>
        <w:rPr>
          <w:sz w:val="28"/>
          <w:szCs w:val="28"/>
        </w:rPr>
        <w:t>термического поведения многослойных печатных плат не регулярной формы электронных средств.</w:t>
      </w:r>
    </w:p>
    <w:p w:rsidR="000707A7" w:rsidRPr="00487DC8" w:rsidRDefault="000707A7" w:rsidP="00F458C0">
      <w:pPr>
        <w:suppressAutoHyphens/>
        <w:ind w:firstLine="720"/>
        <w:jc w:val="both"/>
        <w:rPr>
          <w:sz w:val="28"/>
          <w:szCs w:val="28"/>
        </w:rPr>
      </w:pPr>
      <w:r w:rsidRPr="00487DC8">
        <w:rPr>
          <w:sz w:val="28"/>
          <w:szCs w:val="28"/>
        </w:rPr>
        <w:t xml:space="preserve"> </w:t>
      </w:r>
      <w:r>
        <w:rPr>
          <w:sz w:val="28"/>
          <w:szCs w:val="28"/>
        </w:rPr>
        <w:t>15.Анализ элементной базы и оценка электромагнитной совместимости</w:t>
      </w:r>
      <w:r w:rsidRPr="00487DC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программно-управляемых электронных средств. Обоснование </w:t>
      </w:r>
      <w:r w:rsidRPr="00487DC8">
        <w:rPr>
          <w:sz w:val="28"/>
          <w:szCs w:val="28"/>
        </w:rPr>
        <w:t>экранирования.</w:t>
      </w:r>
    </w:p>
    <w:p w:rsidR="000707A7" w:rsidRPr="00540B2E" w:rsidRDefault="000707A7" w:rsidP="00F458C0">
      <w:pPr>
        <w:suppressAutoHyphens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24.Оценка</w:t>
      </w:r>
      <w:r w:rsidRPr="001120D7">
        <w:rPr>
          <w:sz w:val="28"/>
          <w:szCs w:val="28"/>
        </w:rPr>
        <w:t xml:space="preserve"> тепловых режимов </w:t>
      </w:r>
      <w:r>
        <w:rPr>
          <w:sz w:val="28"/>
          <w:szCs w:val="28"/>
        </w:rPr>
        <w:t>электронных средств</w:t>
      </w:r>
      <w:r w:rsidRPr="001120D7">
        <w:rPr>
          <w:sz w:val="28"/>
          <w:szCs w:val="28"/>
        </w:rPr>
        <w:t xml:space="preserve"> в системе </w:t>
      </w:r>
      <w:r w:rsidRPr="00ED3127">
        <w:rPr>
          <w:bCs/>
          <w:sz w:val="28"/>
          <w:szCs w:val="28"/>
          <w:lang w:val="en-US"/>
        </w:rPr>
        <w:t>Mentor</w:t>
      </w:r>
      <w:r w:rsidRPr="00CD2410">
        <w:rPr>
          <w:bCs/>
          <w:sz w:val="28"/>
          <w:szCs w:val="28"/>
        </w:rPr>
        <w:t xml:space="preserve"> </w:t>
      </w:r>
      <w:r w:rsidRPr="00ED3127">
        <w:rPr>
          <w:bCs/>
          <w:sz w:val="28"/>
          <w:szCs w:val="28"/>
          <w:lang w:val="en-US"/>
        </w:rPr>
        <w:t>HyperLynx</w:t>
      </w:r>
      <w:r w:rsidRPr="00CD2410">
        <w:rPr>
          <w:bCs/>
          <w:sz w:val="28"/>
          <w:szCs w:val="28"/>
        </w:rPr>
        <w:t xml:space="preserve"> </w:t>
      </w:r>
      <w:r w:rsidRPr="00ED3127">
        <w:rPr>
          <w:bCs/>
          <w:sz w:val="28"/>
          <w:szCs w:val="28"/>
          <w:lang w:val="en-US"/>
        </w:rPr>
        <w:t>Thermal</w:t>
      </w:r>
      <w:r>
        <w:rPr>
          <w:bCs/>
          <w:sz w:val="28"/>
          <w:szCs w:val="28"/>
        </w:rPr>
        <w:t xml:space="preserve">, </w:t>
      </w:r>
      <w:r w:rsidRPr="00ED3127">
        <w:rPr>
          <w:sz w:val="28"/>
          <w:szCs w:val="28"/>
          <w:lang w:val="en-US"/>
        </w:rPr>
        <w:t>Thermal</w:t>
      </w:r>
      <w:r w:rsidRPr="00540B2E">
        <w:rPr>
          <w:sz w:val="28"/>
          <w:szCs w:val="28"/>
        </w:rPr>
        <w:t xml:space="preserve"> </w:t>
      </w:r>
      <w:r w:rsidRPr="00ED3127">
        <w:rPr>
          <w:sz w:val="28"/>
          <w:szCs w:val="28"/>
          <w:lang w:val="en-US"/>
        </w:rPr>
        <w:t>Designer</w:t>
      </w:r>
      <w:r>
        <w:rPr>
          <w:sz w:val="28"/>
          <w:szCs w:val="28"/>
        </w:rPr>
        <w:t>.</w:t>
      </w:r>
    </w:p>
    <w:p w:rsidR="000707A7" w:rsidRPr="00540B2E" w:rsidRDefault="000707A7" w:rsidP="00F458C0">
      <w:pPr>
        <w:suppressAutoHyphens/>
        <w:ind w:firstLine="720"/>
        <w:jc w:val="both"/>
        <w:rPr>
          <w:sz w:val="28"/>
          <w:szCs w:val="28"/>
        </w:rPr>
      </w:pPr>
      <w:r w:rsidRPr="001120D7">
        <w:rPr>
          <w:sz w:val="28"/>
          <w:szCs w:val="28"/>
        </w:rPr>
        <w:t> </w:t>
      </w:r>
      <w:r>
        <w:rPr>
          <w:sz w:val="28"/>
          <w:szCs w:val="28"/>
        </w:rPr>
        <w:t>27.А</w:t>
      </w:r>
      <w:r w:rsidRPr="001120D7">
        <w:rPr>
          <w:sz w:val="28"/>
          <w:szCs w:val="28"/>
        </w:rPr>
        <w:t xml:space="preserve">нализ электромагнитной совместимости, целостности сигналов и перекрестных искажений на печатных платах и в корпусах интегральных </w:t>
      </w:r>
      <w:r w:rsidRPr="00540B2E">
        <w:rPr>
          <w:sz w:val="28"/>
          <w:szCs w:val="28"/>
        </w:rPr>
        <w:t xml:space="preserve">микросхем с использованием программного пакета </w:t>
      </w:r>
      <w:hyperlink r:id="rId11" w:history="1">
        <w:r w:rsidRPr="00540B2E">
          <w:rPr>
            <w:sz w:val="28"/>
            <w:szCs w:val="28"/>
          </w:rPr>
          <w:t>SpeedXP Suite</w:t>
        </w:r>
      </w:hyperlink>
      <w:r w:rsidRPr="00540B2E">
        <w:rPr>
          <w:sz w:val="28"/>
          <w:szCs w:val="28"/>
        </w:rPr>
        <w:t>.</w:t>
      </w:r>
    </w:p>
    <w:p w:rsidR="000707A7" w:rsidRDefault="000707A7" w:rsidP="00F458C0">
      <w:pPr>
        <w:pStyle w:val="a6"/>
        <w:suppressAutoHyphens/>
        <w:ind w:left="785"/>
        <w:jc w:val="both"/>
        <w:rPr>
          <w:rFonts w:ascii="Times New Roman" w:hAnsi="Times New Roman"/>
          <w:sz w:val="28"/>
          <w:szCs w:val="28"/>
        </w:rPr>
      </w:pPr>
      <w:r w:rsidRPr="00540B2E">
        <w:rPr>
          <w:rFonts w:ascii="Times New Roman" w:hAnsi="Times New Roman"/>
          <w:sz w:val="28"/>
          <w:szCs w:val="28"/>
        </w:rPr>
        <w:t>29 Проектирование и размещение электрорадиоэлементов на плате с</w:t>
      </w:r>
    </w:p>
    <w:p w:rsidR="000707A7" w:rsidRPr="00540B2E" w:rsidRDefault="000707A7" w:rsidP="00F458C0">
      <w:pPr>
        <w:pStyle w:val="a6"/>
        <w:suppressAutoHyphens/>
        <w:ind w:left="0"/>
        <w:jc w:val="both"/>
        <w:rPr>
          <w:rFonts w:ascii="Times New Roman" w:hAnsi="Times New Roman"/>
          <w:sz w:val="28"/>
          <w:szCs w:val="28"/>
        </w:rPr>
      </w:pPr>
      <w:r w:rsidRPr="00540B2E">
        <w:rPr>
          <w:rFonts w:ascii="Times New Roman" w:hAnsi="Times New Roman"/>
          <w:sz w:val="28"/>
          <w:szCs w:val="28"/>
        </w:rPr>
        <w:t xml:space="preserve">помощью программного пакета </w:t>
      </w:r>
      <w:r w:rsidRPr="00540B2E">
        <w:rPr>
          <w:rFonts w:ascii="Times New Roman" w:hAnsi="Times New Roman"/>
          <w:sz w:val="28"/>
          <w:szCs w:val="28"/>
          <w:lang w:val="en-US"/>
        </w:rPr>
        <w:t>Altium</w:t>
      </w:r>
      <w:r w:rsidRPr="00540B2E">
        <w:rPr>
          <w:rFonts w:ascii="Times New Roman" w:hAnsi="Times New Roman"/>
          <w:sz w:val="28"/>
          <w:szCs w:val="28"/>
        </w:rPr>
        <w:t xml:space="preserve"> </w:t>
      </w:r>
      <w:r w:rsidRPr="00540B2E">
        <w:rPr>
          <w:rFonts w:ascii="Times New Roman" w:hAnsi="Times New Roman"/>
          <w:sz w:val="28"/>
          <w:szCs w:val="28"/>
          <w:lang w:val="en-US"/>
        </w:rPr>
        <w:t>Designer</w:t>
      </w:r>
    </w:p>
    <w:p w:rsidR="000707A7" w:rsidRPr="00C7580E" w:rsidRDefault="000707A7" w:rsidP="00F458C0">
      <w:pPr>
        <w:suppressAutoHyphens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29.</w:t>
      </w:r>
      <w:r w:rsidRPr="00C7580E">
        <w:rPr>
          <w:sz w:val="28"/>
          <w:szCs w:val="28"/>
        </w:rPr>
        <w:t>Исследование технологического процесса изготовления печатных плат.</w:t>
      </w:r>
    </w:p>
    <w:p w:rsidR="000707A7" w:rsidRPr="00C7580E" w:rsidRDefault="000707A7" w:rsidP="00F458C0">
      <w:pPr>
        <w:suppressAutoHyphens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30.</w:t>
      </w:r>
      <w:r w:rsidRPr="00C7580E">
        <w:rPr>
          <w:sz w:val="28"/>
          <w:szCs w:val="28"/>
        </w:rPr>
        <w:t>Исследование процесса формирования механических соединений.</w:t>
      </w:r>
    </w:p>
    <w:p w:rsidR="000707A7" w:rsidRPr="00C7580E" w:rsidRDefault="000707A7" w:rsidP="00F458C0">
      <w:pPr>
        <w:suppressAutoHyphens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31.</w:t>
      </w:r>
      <w:r w:rsidRPr="00C7580E">
        <w:rPr>
          <w:sz w:val="28"/>
          <w:szCs w:val="28"/>
        </w:rPr>
        <w:t>Исследование</w:t>
      </w:r>
      <w:r>
        <w:rPr>
          <w:sz w:val="28"/>
          <w:szCs w:val="28"/>
        </w:rPr>
        <w:t xml:space="preserve"> </w:t>
      </w:r>
      <w:r w:rsidRPr="00C7580E">
        <w:rPr>
          <w:sz w:val="28"/>
          <w:szCs w:val="28"/>
        </w:rPr>
        <w:t>процесса</w:t>
      </w:r>
      <w:r>
        <w:rPr>
          <w:sz w:val="28"/>
          <w:szCs w:val="28"/>
        </w:rPr>
        <w:t xml:space="preserve"> </w:t>
      </w:r>
      <w:r w:rsidRPr="00C7580E">
        <w:rPr>
          <w:sz w:val="28"/>
          <w:szCs w:val="28"/>
        </w:rPr>
        <w:t>поверхностного монтажа микромодулей.</w:t>
      </w:r>
    </w:p>
    <w:p w:rsidR="000707A7" w:rsidRPr="00C7580E" w:rsidRDefault="000707A7" w:rsidP="00F458C0">
      <w:pPr>
        <w:suppressAutoHyphens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32.</w:t>
      </w:r>
      <w:r w:rsidRPr="00C7580E">
        <w:rPr>
          <w:sz w:val="28"/>
          <w:szCs w:val="28"/>
        </w:rPr>
        <w:t>Исследование процесса пайки электронных модулей.</w:t>
      </w:r>
    </w:p>
    <w:p w:rsidR="000707A7" w:rsidRPr="00C7580E" w:rsidRDefault="000707A7" w:rsidP="00F458C0">
      <w:pPr>
        <w:suppressAutoHyphens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33.</w:t>
      </w:r>
      <w:r w:rsidRPr="00C7580E">
        <w:rPr>
          <w:sz w:val="28"/>
          <w:szCs w:val="28"/>
        </w:rPr>
        <w:t>Исследование процессов сварки</w:t>
      </w:r>
      <w:r>
        <w:rPr>
          <w:sz w:val="28"/>
          <w:szCs w:val="28"/>
        </w:rPr>
        <w:t xml:space="preserve"> </w:t>
      </w:r>
      <w:r w:rsidRPr="00C7580E">
        <w:rPr>
          <w:sz w:val="28"/>
          <w:szCs w:val="28"/>
        </w:rPr>
        <w:t>неразъемных соединений.</w:t>
      </w:r>
    </w:p>
    <w:p w:rsidR="000707A7" w:rsidRPr="007F7169" w:rsidRDefault="000707A7" w:rsidP="00F458C0">
      <w:pPr>
        <w:suppressAutoHyphens/>
        <w:jc w:val="both"/>
        <w:rPr>
          <w:bCs/>
          <w:sz w:val="28"/>
          <w:szCs w:val="28"/>
        </w:rPr>
      </w:pPr>
    </w:p>
    <w:p w:rsidR="00947F55" w:rsidRDefault="00947F55" w:rsidP="00F458C0">
      <w:pPr>
        <w:suppressAutoHyphens/>
        <w:jc w:val="both"/>
        <w:rPr>
          <w:caps/>
          <w:sz w:val="28"/>
          <w:szCs w:val="28"/>
        </w:rPr>
      </w:pPr>
    </w:p>
    <w:p w:rsidR="000707A7" w:rsidRPr="00FD2B1C" w:rsidRDefault="000707A7" w:rsidP="00E239C8">
      <w:pPr>
        <w:suppressAutoHyphens/>
        <w:jc w:val="center"/>
        <w:rPr>
          <w:sz w:val="28"/>
          <w:szCs w:val="28"/>
        </w:rPr>
      </w:pPr>
      <w:r w:rsidRPr="00FD2B1C">
        <w:rPr>
          <w:caps/>
          <w:sz w:val="28"/>
          <w:szCs w:val="28"/>
        </w:rPr>
        <w:t>Примерный перечень ТЕМ практических занятий</w:t>
      </w:r>
    </w:p>
    <w:p w:rsidR="000707A7" w:rsidRPr="00760A8C" w:rsidRDefault="000707A7" w:rsidP="00F458C0">
      <w:pPr>
        <w:suppressAutoHyphens/>
        <w:jc w:val="both"/>
        <w:rPr>
          <w:b/>
          <w:bCs/>
          <w:sz w:val="20"/>
          <w:szCs w:val="28"/>
        </w:rPr>
      </w:pPr>
    </w:p>
    <w:p w:rsidR="000707A7" w:rsidRDefault="000707A7" w:rsidP="00F458C0">
      <w:pPr>
        <w:suppressAutoHyphens/>
        <w:ind w:firstLine="720"/>
        <w:jc w:val="both"/>
        <w:rPr>
          <w:sz w:val="28"/>
          <w:szCs w:val="28"/>
        </w:rPr>
      </w:pPr>
      <w:r w:rsidRPr="005D3F47">
        <w:rPr>
          <w:sz w:val="28"/>
          <w:szCs w:val="28"/>
        </w:rPr>
        <w:t>1.</w:t>
      </w:r>
      <w:r>
        <w:rPr>
          <w:sz w:val="28"/>
          <w:szCs w:val="28"/>
        </w:rPr>
        <w:t>Оценка технологичности конструкций электронных блоков.</w:t>
      </w:r>
    </w:p>
    <w:p w:rsidR="000707A7" w:rsidRDefault="000707A7" w:rsidP="00F458C0">
      <w:pPr>
        <w:suppressAutoHyphens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2. Расчет элементов проводящего рисунка.</w:t>
      </w:r>
    </w:p>
    <w:p w:rsidR="000707A7" w:rsidRDefault="000707A7" w:rsidP="00F458C0">
      <w:pPr>
        <w:suppressAutoHyphens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3. Компоновочный расчет печатной платы.</w:t>
      </w:r>
    </w:p>
    <w:p w:rsidR="000707A7" w:rsidRDefault="000707A7" w:rsidP="00F458C0">
      <w:pPr>
        <w:suppressAutoHyphens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4. Компоновочный расчет блока электронного средства.</w:t>
      </w:r>
    </w:p>
    <w:p w:rsidR="000707A7" w:rsidRDefault="000707A7" w:rsidP="00F458C0">
      <w:pPr>
        <w:suppressAutoHyphens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5. Расчет помехоустойчивости.</w:t>
      </w:r>
    </w:p>
    <w:p w:rsidR="000707A7" w:rsidRDefault="000707A7" w:rsidP="00F458C0">
      <w:pPr>
        <w:suppressAutoHyphens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6. Расчет вибропрочности электронного средства.</w:t>
      </w:r>
    </w:p>
    <w:p w:rsidR="000707A7" w:rsidRDefault="000707A7" w:rsidP="00F458C0">
      <w:pPr>
        <w:suppressAutoHyphens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 Тепловой расчет. </w:t>
      </w:r>
    </w:p>
    <w:p w:rsidR="000707A7" w:rsidRDefault="000707A7" w:rsidP="00F458C0">
      <w:pPr>
        <w:suppressAutoHyphens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8. Расчет надежности.</w:t>
      </w:r>
    </w:p>
    <w:p w:rsidR="000707A7" w:rsidRDefault="000707A7" w:rsidP="00F458C0">
      <w:pPr>
        <w:suppressAutoHyphens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9. Расчет технологических показателей.</w:t>
      </w:r>
    </w:p>
    <w:p w:rsidR="000707A7" w:rsidRDefault="000707A7" w:rsidP="00F458C0">
      <w:pPr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10.Расчет радиатора.</w:t>
      </w:r>
    </w:p>
    <w:p w:rsidR="000707A7" w:rsidRDefault="000707A7" w:rsidP="00F458C0">
      <w:pPr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11.Расчет теплового режима платы с помощью программы </w:t>
      </w:r>
    </w:p>
    <w:p w:rsidR="000707A7" w:rsidRDefault="000707A7" w:rsidP="00F458C0">
      <w:pPr>
        <w:suppressAutoHyphens/>
        <w:ind w:firstLine="720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ED3127">
        <w:rPr>
          <w:bCs/>
          <w:sz w:val="28"/>
          <w:szCs w:val="28"/>
          <w:lang w:val="en-US"/>
        </w:rPr>
        <w:t>Mentor</w:t>
      </w:r>
      <w:r w:rsidRPr="00EF3FDC">
        <w:rPr>
          <w:bCs/>
          <w:sz w:val="28"/>
          <w:szCs w:val="28"/>
        </w:rPr>
        <w:t xml:space="preserve"> </w:t>
      </w:r>
      <w:r w:rsidRPr="00ED3127">
        <w:rPr>
          <w:bCs/>
          <w:sz w:val="28"/>
          <w:szCs w:val="28"/>
          <w:lang w:val="en-US"/>
        </w:rPr>
        <w:t>Hyper</w:t>
      </w:r>
      <w:r>
        <w:rPr>
          <w:bCs/>
          <w:sz w:val="28"/>
          <w:szCs w:val="28"/>
        </w:rPr>
        <w:t xml:space="preserve"> </w:t>
      </w:r>
      <w:r w:rsidRPr="00ED3127">
        <w:rPr>
          <w:bCs/>
          <w:sz w:val="28"/>
          <w:szCs w:val="28"/>
          <w:lang w:val="en-US"/>
        </w:rPr>
        <w:t>Lynx</w:t>
      </w:r>
      <w:r w:rsidRPr="00EF3FDC">
        <w:rPr>
          <w:bCs/>
          <w:sz w:val="28"/>
          <w:szCs w:val="28"/>
        </w:rPr>
        <w:t xml:space="preserve"> </w:t>
      </w:r>
      <w:r w:rsidRPr="00ED3127">
        <w:rPr>
          <w:bCs/>
          <w:sz w:val="28"/>
          <w:szCs w:val="28"/>
          <w:lang w:val="en-US"/>
        </w:rPr>
        <w:t>Thermal</w:t>
      </w:r>
      <w:r>
        <w:rPr>
          <w:bCs/>
          <w:sz w:val="28"/>
          <w:szCs w:val="28"/>
        </w:rPr>
        <w:t>.</w:t>
      </w:r>
    </w:p>
    <w:p w:rsidR="000707A7" w:rsidRDefault="000707A7" w:rsidP="00F458C0">
      <w:pPr>
        <w:suppressAutoHyphens/>
        <w:ind w:firstLine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12.Расчет перекрестных помех в критичных цепях.</w:t>
      </w:r>
    </w:p>
    <w:p w:rsidR="000707A7" w:rsidRDefault="000707A7" w:rsidP="00F458C0">
      <w:pPr>
        <w:suppressAutoHyphens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13.Расчет эффективности экрана.</w:t>
      </w:r>
    </w:p>
    <w:p w:rsidR="000707A7" w:rsidRDefault="000707A7" w:rsidP="00F458C0">
      <w:pPr>
        <w:suppressAutoHyphens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14.Обеспечение коррозионной устойчивости.</w:t>
      </w:r>
    </w:p>
    <w:p w:rsidR="000707A7" w:rsidRDefault="000707A7" w:rsidP="00F458C0">
      <w:pPr>
        <w:suppressAutoHyphens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15.Выбор методов защиты от влаги электронных средств.</w:t>
      </w:r>
    </w:p>
    <w:p w:rsidR="000707A7" w:rsidRPr="00EF3FDC" w:rsidRDefault="000707A7" w:rsidP="00F458C0">
      <w:pPr>
        <w:suppressAutoHyphens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          16.Разработка технического задания. </w:t>
      </w:r>
    </w:p>
    <w:p w:rsidR="000707A7" w:rsidRPr="005D3F47" w:rsidRDefault="000707A7" w:rsidP="00F458C0">
      <w:pPr>
        <w:suppressAutoHyphens/>
        <w:ind w:firstLine="720"/>
        <w:jc w:val="both"/>
        <w:rPr>
          <w:sz w:val="28"/>
          <w:szCs w:val="28"/>
        </w:rPr>
      </w:pPr>
    </w:p>
    <w:p w:rsidR="000707A7" w:rsidRDefault="000707A7" w:rsidP="00F458C0">
      <w:pPr>
        <w:pStyle w:val="3"/>
        <w:suppressAutoHyphens/>
        <w:ind w:firstLine="0"/>
        <w:jc w:val="both"/>
        <w:rPr>
          <w:rFonts w:ascii="Times New Roman" w:hAnsi="Times New Roman"/>
          <w:szCs w:val="28"/>
          <w:highlight w:val="yellow"/>
        </w:rPr>
      </w:pPr>
    </w:p>
    <w:p w:rsidR="000707A7" w:rsidRDefault="000707A7" w:rsidP="00E239C8">
      <w:pPr>
        <w:suppressAutoHyphens/>
        <w:jc w:val="center"/>
        <w:rPr>
          <w:sz w:val="28"/>
          <w:szCs w:val="28"/>
        </w:rPr>
      </w:pPr>
      <w:r w:rsidRPr="00FD2B1C">
        <w:rPr>
          <w:sz w:val="28"/>
          <w:szCs w:val="28"/>
        </w:rPr>
        <w:t>КУРСОВОЕ ПРОЕКТИРОВАНИЕ</w:t>
      </w:r>
    </w:p>
    <w:p w:rsidR="000707A7" w:rsidRPr="00760A8C" w:rsidRDefault="000707A7" w:rsidP="00F458C0">
      <w:pPr>
        <w:suppressAutoHyphens/>
        <w:jc w:val="both"/>
        <w:rPr>
          <w:sz w:val="20"/>
          <w:szCs w:val="28"/>
        </w:rPr>
      </w:pPr>
    </w:p>
    <w:p w:rsidR="000707A7" w:rsidRDefault="000707A7" w:rsidP="00F458C0">
      <w:pPr>
        <w:suppressAutoHyphens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Цель курсового проектирования: систематизация и закрепление теоретических знаний студентов по основным разделам дисциплины.</w:t>
      </w:r>
    </w:p>
    <w:p w:rsidR="000707A7" w:rsidRDefault="000707A7" w:rsidP="00F458C0">
      <w:pPr>
        <w:suppressAutoHyphens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курсовом проекте по дисциплине «Проектирование программно-управляемых электронных средств» студенты должны на примере разработки конструкции выбранного электронного средства подтвердить на практике теоретические знания. </w:t>
      </w:r>
    </w:p>
    <w:p w:rsidR="000707A7" w:rsidRDefault="000707A7" w:rsidP="00F458C0">
      <w:pPr>
        <w:suppressAutoHyphens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выполнении курсового проекта студент должен уметь правильно проанализировать исходные данные. Выполнить анализ элементной базы схемного решения. </w:t>
      </w:r>
    </w:p>
    <w:p w:rsidR="000707A7" w:rsidRDefault="000707A7" w:rsidP="00F458C0">
      <w:pPr>
        <w:suppressAutoHyphens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ходе курсового проектирования решаются задачи, подтверждающие работоспособность проектируемого электронного средства. Выполняются необходимые конструкторские расчеты, обосновывается метод проектирования, и компоновочная схема. </w:t>
      </w:r>
    </w:p>
    <w:p w:rsidR="000707A7" w:rsidRDefault="000707A7" w:rsidP="00F458C0">
      <w:pPr>
        <w:suppressAutoHyphens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курсовом проекте студент при решении задач этапов проектирования должен показать умение оптимально выбрать соответствующее компьютерное программное обеспечение. </w:t>
      </w:r>
    </w:p>
    <w:p w:rsidR="000707A7" w:rsidRDefault="000707A7" w:rsidP="00F458C0">
      <w:pPr>
        <w:suppressAutoHyphens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Темы курсовых проектов должны быть актуальными, проектируемые электронные средства должны быть конкурентоспособными на рынке.</w:t>
      </w:r>
    </w:p>
    <w:p w:rsidR="000707A7" w:rsidRDefault="000707A7" w:rsidP="00F458C0">
      <w:pPr>
        <w:suppressAutoHyphens/>
        <w:ind w:firstLine="708"/>
        <w:jc w:val="both"/>
        <w:rPr>
          <w:sz w:val="28"/>
          <w:szCs w:val="28"/>
        </w:rPr>
      </w:pPr>
    </w:p>
    <w:p w:rsidR="00224CFE" w:rsidRDefault="000707A7" w:rsidP="00F458C0">
      <w:pPr>
        <w:suppressAutoHyphens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813B40">
        <w:rPr>
          <w:sz w:val="28"/>
          <w:szCs w:val="28"/>
        </w:rPr>
        <w:t xml:space="preserve">    </w:t>
      </w:r>
    </w:p>
    <w:p w:rsidR="000707A7" w:rsidRDefault="000707A7" w:rsidP="00E239C8">
      <w:pPr>
        <w:suppressAutoHyphens/>
        <w:ind w:firstLine="708"/>
        <w:jc w:val="center"/>
        <w:rPr>
          <w:caps/>
          <w:sz w:val="28"/>
          <w:szCs w:val="28"/>
        </w:rPr>
      </w:pPr>
      <w:r w:rsidRPr="00FD2B1C">
        <w:rPr>
          <w:caps/>
          <w:sz w:val="28"/>
          <w:szCs w:val="28"/>
        </w:rPr>
        <w:t xml:space="preserve">Примерный перечень ТЕМ курсовых </w:t>
      </w:r>
      <w:r>
        <w:rPr>
          <w:caps/>
          <w:sz w:val="28"/>
          <w:szCs w:val="28"/>
        </w:rPr>
        <w:t>ПРОЕКТОВ</w:t>
      </w:r>
    </w:p>
    <w:p w:rsidR="000707A7" w:rsidRPr="00055E04" w:rsidRDefault="000707A7" w:rsidP="00F458C0">
      <w:pPr>
        <w:pStyle w:val="a6"/>
        <w:suppressAutoHyphens/>
        <w:ind w:left="709"/>
        <w:jc w:val="both"/>
        <w:rPr>
          <w:rFonts w:ascii="Times New Roman" w:hAnsi="Times New Roman"/>
          <w:caps/>
          <w:sz w:val="18"/>
          <w:szCs w:val="28"/>
        </w:rPr>
      </w:pPr>
    </w:p>
    <w:p w:rsidR="000707A7" w:rsidRPr="008540D2" w:rsidRDefault="000707A7" w:rsidP="00F458C0">
      <w:pPr>
        <w:suppressAutoHyphens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1.Разработка конструкции законченного функционального программно-управляемого электронного средства, для управления станками с ЧПУ.</w:t>
      </w:r>
    </w:p>
    <w:p w:rsidR="000707A7" w:rsidRDefault="000707A7" w:rsidP="00F458C0">
      <w:pPr>
        <w:suppressAutoHyphens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2.Разработка конструкции, программно-управляемого электронного средства для систем безопасности.</w:t>
      </w:r>
    </w:p>
    <w:p w:rsidR="000707A7" w:rsidRDefault="000707A7" w:rsidP="00F458C0">
      <w:pPr>
        <w:suppressAutoHyphens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3.</w:t>
      </w:r>
      <w:r w:rsidRPr="008540D2">
        <w:rPr>
          <w:sz w:val="28"/>
          <w:szCs w:val="28"/>
        </w:rPr>
        <w:t>Разработка конструкции</w:t>
      </w:r>
      <w:r>
        <w:rPr>
          <w:sz w:val="28"/>
          <w:szCs w:val="28"/>
        </w:rPr>
        <w:t xml:space="preserve"> программно-управляемого средства для компьютерных сетей передачи данных.</w:t>
      </w:r>
      <w:r w:rsidRPr="008540D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</w:t>
      </w:r>
    </w:p>
    <w:p w:rsidR="000707A7" w:rsidRPr="008540D2" w:rsidRDefault="000707A7" w:rsidP="00F458C0">
      <w:pPr>
        <w:suppressAutoHyphens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4.</w:t>
      </w:r>
      <w:r w:rsidRPr="008540D2">
        <w:rPr>
          <w:sz w:val="28"/>
          <w:szCs w:val="28"/>
        </w:rPr>
        <w:t xml:space="preserve">Разработка конструкции </w:t>
      </w:r>
      <w:r>
        <w:rPr>
          <w:sz w:val="28"/>
          <w:szCs w:val="28"/>
        </w:rPr>
        <w:t>программно-управляемого электронного средства, как функционального модуля систем различного назначения.</w:t>
      </w:r>
    </w:p>
    <w:p w:rsidR="000707A7" w:rsidRDefault="000707A7" w:rsidP="00F458C0">
      <w:pPr>
        <w:suppressAutoHyphens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6.</w:t>
      </w:r>
      <w:r w:rsidRPr="008540D2">
        <w:rPr>
          <w:sz w:val="28"/>
          <w:szCs w:val="28"/>
        </w:rPr>
        <w:t xml:space="preserve">Разработка конструкции </w:t>
      </w:r>
      <w:r>
        <w:rPr>
          <w:sz w:val="28"/>
          <w:szCs w:val="28"/>
        </w:rPr>
        <w:t>программно-управляемого средства медицинского назначения.</w:t>
      </w:r>
    </w:p>
    <w:p w:rsidR="000707A7" w:rsidRDefault="000707A7" w:rsidP="00F458C0">
      <w:pPr>
        <w:suppressAutoHyphens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7.</w:t>
      </w:r>
      <w:r w:rsidRPr="008540D2">
        <w:rPr>
          <w:sz w:val="28"/>
          <w:szCs w:val="28"/>
        </w:rPr>
        <w:t xml:space="preserve">Разработка конструкции </w:t>
      </w:r>
      <w:r>
        <w:rPr>
          <w:sz w:val="28"/>
          <w:szCs w:val="28"/>
        </w:rPr>
        <w:t xml:space="preserve">программно-управляемого электронного средства для мониторинга за датчиками бортового компьютера. </w:t>
      </w:r>
    </w:p>
    <w:p w:rsidR="000707A7" w:rsidRDefault="000707A7" w:rsidP="00F458C0">
      <w:pPr>
        <w:suppressAutoHyphens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8.</w:t>
      </w:r>
      <w:r w:rsidRPr="008540D2">
        <w:rPr>
          <w:sz w:val="28"/>
          <w:szCs w:val="28"/>
        </w:rPr>
        <w:t xml:space="preserve">Разработка конструкции </w:t>
      </w:r>
      <w:r>
        <w:rPr>
          <w:sz w:val="28"/>
          <w:szCs w:val="28"/>
        </w:rPr>
        <w:t>программно-управляемого электронного средства, мониторинга характеристик дорожного движения.</w:t>
      </w:r>
    </w:p>
    <w:p w:rsidR="000707A7" w:rsidRDefault="000707A7" w:rsidP="00F458C0">
      <w:pPr>
        <w:suppressAutoHyphens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9.</w:t>
      </w:r>
      <w:r w:rsidRPr="008540D2">
        <w:rPr>
          <w:sz w:val="28"/>
          <w:szCs w:val="28"/>
        </w:rPr>
        <w:t xml:space="preserve">Разработка конструкции </w:t>
      </w:r>
      <w:r>
        <w:rPr>
          <w:sz w:val="28"/>
          <w:szCs w:val="28"/>
        </w:rPr>
        <w:t xml:space="preserve">программно-управляемого средства для различных систем военного назначения. </w:t>
      </w:r>
    </w:p>
    <w:p w:rsidR="00813B40" w:rsidRDefault="000707A7" w:rsidP="00F458C0">
      <w:pPr>
        <w:suppressAutoHyphens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10.</w:t>
      </w:r>
      <w:r w:rsidRPr="008540D2">
        <w:rPr>
          <w:sz w:val="28"/>
          <w:szCs w:val="28"/>
        </w:rPr>
        <w:t xml:space="preserve">Разработка конструкции </w:t>
      </w:r>
      <w:r>
        <w:rPr>
          <w:sz w:val="28"/>
          <w:szCs w:val="28"/>
        </w:rPr>
        <w:t>программно-управляемого средства для контроля состояния показателей человека для спортсменов.</w:t>
      </w:r>
    </w:p>
    <w:p w:rsidR="000707A7" w:rsidRPr="007F7169" w:rsidRDefault="000707A7" w:rsidP="00F458C0">
      <w:pPr>
        <w:suppressAutoHyphens/>
        <w:ind w:firstLine="708"/>
        <w:jc w:val="both"/>
        <w:rPr>
          <w:bCs/>
          <w:sz w:val="28"/>
          <w:szCs w:val="28"/>
        </w:rPr>
      </w:pPr>
      <w:r>
        <w:rPr>
          <w:sz w:val="28"/>
          <w:szCs w:val="28"/>
        </w:rPr>
        <w:t>11. Разработка конструкции программно-управляемого электронного средства для мониторинга и поддержания параметров линии станционного оборудования.</w:t>
      </w:r>
    </w:p>
    <w:p w:rsidR="000707A7" w:rsidRDefault="000707A7" w:rsidP="00F458C0">
      <w:pPr>
        <w:suppressAutoHyphens/>
        <w:jc w:val="both"/>
        <w:rPr>
          <w:highlight w:val="yellow"/>
        </w:rPr>
      </w:pPr>
    </w:p>
    <w:p w:rsidR="000707A7" w:rsidRPr="000A4949" w:rsidRDefault="000707A7" w:rsidP="00F458C0">
      <w:pPr>
        <w:suppressAutoHyphens/>
        <w:jc w:val="both"/>
        <w:rPr>
          <w:highlight w:val="yellow"/>
        </w:rPr>
      </w:pPr>
    </w:p>
    <w:p w:rsidR="000707A7" w:rsidRDefault="000707A7" w:rsidP="00E239C8">
      <w:pPr>
        <w:pStyle w:val="a6"/>
        <w:suppressAutoHyphens/>
        <w:ind w:left="709"/>
        <w:jc w:val="center"/>
        <w:rPr>
          <w:rFonts w:ascii="Times New Roman" w:hAnsi="Times New Roman"/>
          <w:caps/>
          <w:sz w:val="28"/>
          <w:szCs w:val="28"/>
        </w:rPr>
      </w:pPr>
      <w:r w:rsidRPr="00FD2B1C">
        <w:rPr>
          <w:rFonts w:ascii="Times New Roman" w:hAnsi="Times New Roman"/>
          <w:caps/>
          <w:sz w:val="28"/>
          <w:szCs w:val="28"/>
        </w:rPr>
        <w:t>Примерный перечень компьютерных программ</w:t>
      </w:r>
    </w:p>
    <w:p w:rsidR="000707A7" w:rsidRPr="00055E04" w:rsidRDefault="000707A7" w:rsidP="00F458C0">
      <w:pPr>
        <w:pStyle w:val="a6"/>
        <w:suppressAutoHyphens/>
        <w:ind w:left="709"/>
        <w:jc w:val="both"/>
        <w:rPr>
          <w:rFonts w:ascii="Times New Roman" w:hAnsi="Times New Roman"/>
          <w:i/>
          <w:sz w:val="18"/>
          <w:szCs w:val="28"/>
        </w:rPr>
      </w:pPr>
    </w:p>
    <w:p w:rsidR="000707A7" w:rsidRPr="000707A7" w:rsidRDefault="000707A7" w:rsidP="00F458C0">
      <w:pPr>
        <w:pStyle w:val="a6"/>
        <w:numPr>
          <w:ilvl w:val="0"/>
          <w:numId w:val="2"/>
        </w:numPr>
        <w:suppressAutoHyphens/>
        <w:jc w:val="both"/>
        <w:rPr>
          <w:rFonts w:ascii="Times New Roman" w:hAnsi="Times New Roman"/>
          <w:sz w:val="28"/>
          <w:szCs w:val="28"/>
        </w:rPr>
      </w:pPr>
      <w:r w:rsidRPr="000707A7">
        <w:rPr>
          <w:rFonts w:ascii="Times New Roman" w:hAnsi="Times New Roman"/>
          <w:sz w:val="28"/>
          <w:szCs w:val="28"/>
          <w:lang w:val="en-US"/>
        </w:rPr>
        <w:t>Altium Designer</w:t>
      </w:r>
    </w:p>
    <w:p w:rsidR="000707A7" w:rsidRPr="000707A7" w:rsidRDefault="000707A7" w:rsidP="00F458C0">
      <w:pPr>
        <w:pStyle w:val="3"/>
        <w:numPr>
          <w:ilvl w:val="0"/>
          <w:numId w:val="2"/>
        </w:numPr>
        <w:suppressAutoHyphens/>
        <w:jc w:val="both"/>
        <w:rPr>
          <w:rFonts w:ascii="Times New Roman" w:hAnsi="Times New Roman"/>
          <w:szCs w:val="28"/>
        </w:rPr>
      </w:pPr>
      <w:r w:rsidRPr="000707A7">
        <w:rPr>
          <w:rFonts w:ascii="Times New Roman" w:hAnsi="Times New Roman"/>
          <w:szCs w:val="28"/>
        </w:rPr>
        <w:t>Программный комплекс ТРиАНА</w:t>
      </w:r>
    </w:p>
    <w:p w:rsidR="000707A7" w:rsidRPr="000707A7" w:rsidRDefault="000707A7" w:rsidP="00F458C0">
      <w:pPr>
        <w:tabs>
          <w:tab w:val="left" w:pos="1134"/>
        </w:tabs>
        <w:suppressAutoHyphens/>
        <w:ind w:left="425"/>
        <w:jc w:val="both"/>
        <w:rPr>
          <w:bCs/>
          <w:sz w:val="28"/>
          <w:szCs w:val="28"/>
          <w:lang w:val="en-US"/>
        </w:rPr>
      </w:pPr>
      <w:r w:rsidRPr="000707A7">
        <w:rPr>
          <w:bCs/>
          <w:sz w:val="28"/>
          <w:szCs w:val="28"/>
        </w:rPr>
        <w:t>3.</w:t>
      </w:r>
      <w:r w:rsidRPr="000707A7">
        <w:rPr>
          <w:bCs/>
          <w:sz w:val="28"/>
          <w:szCs w:val="28"/>
          <w:lang w:val="en-US"/>
        </w:rPr>
        <w:t xml:space="preserve">Mentor HyperLynx Thermal </w:t>
      </w:r>
    </w:p>
    <w:p w:rsidR="000707A7" w:rsidRPr="00506EF5" w:rsidRDefault="000707A7" w:rsidP="00F458C0">
      <w:pPr>
        <w:tabs>
          <w:tab w:val="left" w:pos="1134"/>
        </w:tabs>
        <w:suppressAutoHyphens/>
        <w:ind w:left="425"/>
        <w:jc w:val="both"/>
        <w:rPr>
          <w:sz w:val="28"/>
          <w:szCs w:val="28"/>
        </w:rPr>
      </w:pPr>
      <w:r w:rsidRPr="000707A7">
        <w:rPr>
          <w:bCs/>
          <w:sz w:val="28"/>
          <w:szCs w:val="28"/>
          <w:lang w:val="en-US"/>
        </w:rPr>
        <w:t xml:space="preserve">4. </w:t>
      </w:r>
      <w:r w:rsidR="00506EF5">
        <w:rPr>
          <w:sz w:val="28"/>
          <w:szCs w:val="28"/>
          <w:lang w:val="en-US"/>
        </w:rPr>
        <w:t>FloTHERM</w:t>
      </w:r>
    </w:p>
    <w:p w:rsidR="000707A7" w:rsidRPr="000707A7" w:rsidRDefault="00506EF5" w:rsidP="00F458C0">
      <w:pPr>
        <w:tabs>
          <w:tab w:val="left" w:pos="1134"/>
        </w:tabs>
        <w:suppressAutoHyphens/>
        <w:ind w:left="425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5. ANSYS TAS</w:t>
      </w:r>
      <w:r w:rsidR="000707A7" w:rsidRPr="000707A7">
        <w:rPr>
          <w:sz w:val="28"/>
          <w:szCs w:val="28"/>
          <w:lang w:val="en-US"/>
        </w:rPr>
        <w:t xml:space="preserve"> </w:t>
      </w:r>
    </w:p>
    <w:p w:rsidR="000707A7" w:rsidRPr="000707A7" w:rsidRDefault="00506EF5" w:rsidP="00F458C0">
      <w:pPr>
        <w:tabs>
          <w:tab w:val="left" w:pos="1134"/>
        </w:tabs>
        <w:suppressAutoHyphens/>
        <w:ind w:left="425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6. Thermal Designer</w:t>
      </w:r>
      <w:r w:rsidR="000707A7" w:rsidRPr="000707A7">
        <w:rPr>
          <w:sz w:val="28"/>
          <w:szCs w:val="28"/>
          <w:lang w:val="en-US"/>
        </w:rPr>
        <w:t xml:space="preserve"> </w:t>
      </w:r>
    </w:p>
    <w:p w:rsidR="000707A7" w:rsidRPr="000707A7" w:rsidRDefault="00506EF5" w:rsidP="00F458C0">
      <w:pPr>
        <w:tabs>
          <w:tab w:val="left" w:pos="1134"/>
        </w:tabs>
        <w:suppressAutoHyphens/>
        <w:ind w:left="425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7. SolidWorks COSMOS</w:t>
      </w:r>
      <w:r w:rsidR="000707A7" w:rsidRPr="000707A7">
        <w:rPr>
          <w:sz w:val="28"/>
          <w:szCs w:val="28"/>
          <w:lang w:val="en-US"/>
        </w:rPr>
        <w:t xml:space="preserve"> </w:t>
      </w:r>
    </w:p>
    <w:p w:rsidR="000707A7" w:rsidRPr="00506EF5" w:rsidRDefault="00506EF5" w:rsidP="00F458C0">
      <w:pPr>
        <w:tabs>
          <w:tab w:val="left" w:pos="1134"/>
        </w:tabs>
        <w:suppressAutoHyphens/>
        <w:ind w:left="425"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8. PRA</w:t>
      </w:r>
    </w:p>
    <w:p w:rsidR="00506EF5" w:rsidRPr="00760A8C" w:rsidRDefault="000707A7" w:rsidP="00F458C0">
      <w:pPr>
        <w:pStyle w:val="a4"/>
        <w:suppressAutoHyphens/>
        <w:ind w:firstLine="426"/>
        <w:rPr>
          <w:rFonts w:ascii="Times New Roman" w:hAnsi="Times New Roman"/>
          <w:sz w:val="22"/>
          <w:szCs w:val="28"/>
        </w:rPr>
      </w:pPr>
      <w:r w:rsidRPr="000707A7">
        <w:rPr>
          <w:rFonts w:ascii="Times New Roman" w:hAnsi="Times New Roman"/>
          <w:szCs w:val="28"/>
        </w:rPr>
        <w:t xml:space="preserve">9. </w:t>
      </w:r>
      <w:r w:rsidRPr="000707A7">
        <w:rPr>
          <w:rFonts w:ascii="Times New Roman" w:hAnsi="Times New Roman"/>
          <w:szCs w:val="28"/>
          <w:lang w:val="en-US"/>
        </w:rPr>
        <w:t>MI</w:t>
      </w:r>
      <w:r w:rsidRPr="000707A7">
        <w:rPr>
          <w:rFonts w:ascii="Times New Roman" w:hAnsi="Times New Roman"/>
          <w:szCs w:val="28"/>
        </w:rPr>
        <w:t>-</w:t>
      </w:r>
      <w:r w:rsidRPr="000707A7">
        <w:rPr>
          <w:rFonts w:ascii="Times New Roman" w:hAnsi="Times New Roman"/>
          <w:szCs w:val="28"/>
          <w:lang w:val="en-US"/>
        </w:rPr>
        <w:t>CRED</w:t>
      </w:r>
      <w:r w:rsidR="001F57B7">
        <w:rPr>
          <w:rFonts w:ascii="Times New Roman" w:hAnsi="Times New Roman"/>
          <w:szCs w:val="28"/>
        </w:rPr>
        <w:t xml:space="preserve">                 </w:t>
      </w:r>
    </w:p>
    <w:sectPr w:rsidR="00506EF5" w:rsidRPr="00760A8C" w:rsidSect="008C32A2">
      <w:pgSz w:w="11906" w:h="16838"/>
      <w:pgMar w:top="1134" w:right="851" w:bottom="1418" w:left="1418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362F5" w:rsidRDefault="00C362F5">
      <w:r>
        <w:separator/>
      </w:r>
    </w:p>
  </w:endnote>
  <w:endnote w:type="continuationSeparator" w:id="0">
    <w:p w:rsidR="00C362F5" w:rsidRDefault="00C362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+mn-cs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362F5" w:rsidRDefault="00C362F5">
      <w:r>
        <w:separator/>
      </w:r>
    </w:p>
  </w:footnote>
  <w:footnote w:type="continuationSeparator" w:id="0">
    <w:p w:rsidR="00C362F5" w:rsidRDefault="00C362F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2765" w:rsidRDefault="006F551A" w:rsidP="00D71EB0">
    <w:pPr>
      <w:pStyle w:val="a7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532765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532765" w:rsidRDefault="00532765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2765" w:rsidRDefault="006F551A" w:rsidP="00D71EB0">
    <w:pPr>
      <w:pStyle w:val="a7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532765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9B1A7C">
      <w:rPr>
        <w:rStyle w:val="a8"/>
        <w:noProof/>
      </w:rPr>
      <w:t>23</w:t>
    </w:r>
    <w:r>
      <w:rPr>
        <w:rStyle w:val="a8"/>
      </w:rPr>
      <w:fldChar w:fldCharType="end"/>
    </w:r>
  </w:p>
  <w:p w:rsidR="00532765" w:rsidRDefault="00532765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3E47A0"/>
    <w:multiLevelType w:val="hybridMultilevel"/>
    <w:tmpl w:val="B55E759C"/>
    <w:lvl w:ilvl="0" w:tplc="FEA2483A">
      <w:start w:val="21"/>
      <w:numFmt w:val="decimal"/>
      <w:lvlText w:val="%1."/>
      <w:lvlJc w:val="left"/>
      <w:pPr>
        <w:ind w:left="375" w:hanging="37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ABE53BE"/>
    <w:multiLevelType w:val="hybridMultilevel"/>
    <w:tmpl w:val="284E93B8"/>
    <w:lvl w:ilvl="0" w:tplc="AAA4DD8E">
      <w:start w:val="22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6E62F2"/>
    <w:multiLevelType w:val="hybridMultilevel"/>
    <w:tmpl w:val="C3460616"/>
    <w:lvl w:ilvl="0" w:tplc="B95CB422">
      <w:start w:val="1"/>
      <w:numFmt w:val="decimal"/>
      <w:lvlText w:val="%1."/>
      <w:lvlJc w:val="left"/>
      <w:pPr>
        <w:ind w:left="785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3">
    <w:nsid w:val="27ED6CFE"/>
    <w:multiLevelType w:val="hybridMultilevel"/>
    <w:tmpl w:val="D06AEF6A"/>
    <w:lvl w:ilvl="0" w:tplc="9F6EACE8">
      <w:start w:val="22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5D86F85"/>
    <w:multiLevelType w:val="hybridMultilevel"/>
    <w:tmpl w:val="1EF028B6"/>
    <w:lvl w:ilvl="0" w:tplc="2E108146">
      <w:start w:val="22"/>
      <w:numFmt w:val="decimal"/>
      <w:lvlText w:val="%1."/>
      <w:lvlJc w:val="left"/>
      <w:pPr>
        <w:ind w:left="375" w:hanging="37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639007A"/>
    <w:multiLevelType w:val="hybridMultilevel"/>
    <w:tmpl w:val="CEC0180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5ADF753A"/>
    <w:multiLevelType w:val="hybridMultilevel"/>
    <w:tmpl w:val="B922CAF6"/>
    <w:lvl w:ilvl="0" w:tplc="B4BC3224">
      <w:start w:val="3"/>
      <w:numFmt w:val="decimal"/>
      <w:lvlText w:val="%1."/>
      <w:lvlJc w:val="left"/>
      <w:pPr>
        <w:ind w:left="360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>
    <w:nsid w:val="5C712BC6"/>
    <w:multiLevelType w:val="hybridMultilevel"/>
    <w:tmpl w:val="C2A027BA"/>
    <w:lvl w:ilvl="0" w:tplc="98AA475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8">
    <w:nsid w:val="5CA900F4"/>
    <w:multiLevelType w:val="hybridMultilevel"/>
    <w:tmpl w:val="3DBCAD48"/>
    <w:lvl w:ilvl="0" w:tplc="85245C3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723E11E0"/>
    <w:multiLevelType w:val="hybridMultilevel"/>
    <w:tmpl w:val="719CD154"/>
    <w:lvl w:ilvl="0" w:tplc="3970EA28">
      <w:start w:val="1"/>
      <w:numFmt w:val="bullet"/>
      <w:lvlText w:val=""/>
      <w:lvlJc w:val="left"/>
      <w:pPr>
        <w:ind w:left="4755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9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76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83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90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97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0515" w:hanging="360"/>
      </w:pPr>
      <w:rPr>
        <w:rFonts w:ascii="Wingdings" w:hAnsi="Wingdings" w:hint="default"/>
      </w:rPr>
    </w:lvl>
  </w:abstractNum>
  <w:abstractNum w:abstractNumId="10">
    <w:nsid w:val="73F66E9E"/>
    <w:multiLevelType w:val="hybridMultilevel"/>
    <w:tmpl w:val="3B3CF110"/>
    <w:lvl w:ilvl="0" w:tplc="C51AED38">
      <w:start w:val="2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"/>
  </w:num>
  <w:num w:numId="3">
    <w:abstractNumId w:val="0"/>
  </w:num>
  <w:num w:numId="4">
    <w:abstractNumId w:val="7"/>
  </w:num>
  <w:num w:numId="5">
    <w:abstractNumId w:val="6"/>
  </w:num>
  <w:num w:numId="6">
    <w:abstractNumId w:val="10"/>
  </w:num>
  <w:num w:numId="7">
    <w:abstractNumId w:val="1"/>
  </w:num>
  <w:num w:numId="8">
    <w:abstractNumId w:val="3"/>
  </w:num>
  <w:num w:numId="9">
    <w:abstractNumId w:val="4"/>
  </w:num>
  <w:num w:numId="10">
    <w:abstractNumId w:val="8"/>
  </w:num>
  <w:num w:numId="11">
    <w:abstractNumId w:val="5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stylePaneFormatFilter w:val="3F01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71EB0"/>
    <w:rsid w:val="000038BF"/>
    <w:rsid w:val="00011F48"/>
    <w:rsid w:val="00014D59"/>
    <w:rsid w:val="00015CE1"/>
    <w:rsid w:val="000169FC"/>
    <w:rsid w:val="00017D08"/>
    <w:rsid w:val="00020801"/>
    <w:rsid w:val="00020C49"/>
    <w:rsid w:val="00024634"/>
    <w:rsid w:val="000333D5"/>
    <w:rsid w:val="00033D69"/>
    <w:rsid w:val="000354BB"/>
    <w:rsid w:val="00037BFC"/>
    <w:rsid w:val="00037E5B"/>
    <w:rsid w:val="0005547E"/>
    <w:rsid w:val="00055E04"/>
    <w:rsid w:val="00057903"/>
    <w:rsid w:val="00066CC2"/>
    <w:rsid w:val="000707A7"/>
    <w:rsid w:val="000718CC"/>
    <w:rsid w:val="00073B1B"/>
    <w:rsid w:val="00073C2A"/>
    <w:rsid w:val="00076D03"/>
    <w:rsid w:val="000818D6"/>
    <w:rsid w:val="000906E3"/>
    <w:rsid w:val="000910C5"/>
    <w:rsid w:val="000967B6"/>
    <w:rsid w:val="00097C7E"/>
    <w:rsid w:val="000A4949"/>
    <w:rsid w:val="000A7D10"/>
    <w:rsid w:val="000A7D24"/>
    <w:rsid w:val="000B0170"/>
    <w:rsid w:val="000B04DF"/>
    <w:rsid w:val="000B48E0"/>
    <w:rsid w:val="000B5CD5"/>
    <w:rsid w:val="000C1FE6"/>
    <w:rsid w:val="000D0C8F"/>
    <w:rsid w:val="000D106C"/>
    <w:rsid w:val="000E0845"/>
    <w:rsid w:val="000F2CFB"/>
    <w:rsid w:val="000F3B71"/>
    <w:rsid w:val="000F5DE5"/>
    <w:rsid w:val="000F6D3E"/>
    <w:rsid w:val="00102798"/>
    <w:rsid w:val="001035A5"/>
    <w:rsid w:val="00104786"/>
    <w:rsid w:val="001126CB"/>
    <w:rsid w:val="0011389A"/>
    <w:rsid w:val="00120D0B"/>
    <w:rsid w:val="00123CC7"/>
    <w:rsid w:val="001328CA"/>
    <w:rsid w:val="00135E43"/>
    <w:rsid w:val="00141689"/>
    <w:rsid w:val="00151DAF"/>
    <w:rsid w:val="00164377"/>
    <w:rsid w:val="00166832"/>
    <w:rsid w:val="0016787D"/>
    <w:rsid w:val="0017463E"/>
    <w:rsid w:val="00174DD9"/>
    <w:rsid w:val="00176FCF"/>
    <w:rsid w:val="00182235"/>
    <w:rsid w:val="001851CA"/>
    <w:rsid w:val="00185305"/>
    <w:rsid w:val="001912F2"/>
    <w:rsid w:val="001936C9"/>
    <w:rsid w:val="001965EC"/>
    <w:rsid w:val="00196F34"/>
    <w:rsid w:val="001A2A33"/>
    <w:rsid w:val="001A5377"/>
    <w:rsid w:val="001B046F"/>
    <w:rsid w:val="001B1F44"/>
    <w:rsid w:val="001D3EFC"/>
    <w:rsid w:val="001D4C56"/>
    <w:rsid w:val="001E1ADC"/>
    <w:rsid w:val="001E1D9D"/>
    <w:rsid w:val="001E2DD0"/>
    <w:rsid w:val="001E4A7C"/>
    <w:rsid w:val="001F3C8F"/>
    <w:rsid w:val="001F4598"/>
    <w:rsid w:val="001F57B7"/>
    <w:rsid w:val="001F6077"/>
    <w:rsid w:val="001F6C17"/>
    <w:rsid w:val="00210DFC"/>
    <w:rsid w:val="0021166E"/>
    <w:rsid w:val="002176E5"/>
    <w:rsid w:val="00220CD6"/>
    <w:rsid w:val="00221D22"/>
    <w:rsid w:val="0022352F"/>
    <w:rsid w:val="00224CFE"/>
    <w:rsid w:val="00235EC0"/>
    <w:rsid w:val="0024466E"/>
    <w:rsid w:val="00246119"/>
    <w:rsid w:val="0026208A"/>
    <w:rsid w:val="00270F74"/>
    <w:rsid w:val="00273334"/>
    <w:rsid w:val="00290EAB"/>
    <w:rsid w:val="002934C9"/>
    <w:rsid w:val="00294D19"/>
    <w:rsid w:val="00296473"/>
    <w:rsid w:val="002A2E54"/>
    <w:rsid w:val="002B321F"/>
    <w:rsid w:val="002B3831"/>
    <w:rsid w:val="002B4CF5"/>
    <w:rsid w:val="002B5F6F"/>
    <w:rsid w:val="002C2318"/>
    <w:rsid w:val="002C7152"/>
    <w:rsid w:val="002C758D"/>
    <w:rsid w:val="002C7794"/>
    <w:rsid w:val="002C7EA5"/>
    <w:rsid w:val="002D3071"/>
    <w:rsid w:val="002D768D"/>
    <w:rsid w:val="002D7A15"/>
    <w:rsid w:val="002E15BB"/>
    <w:rsid w:val="002F48B9"/>
    <w:rsid w:val="002F5EBF"/>
    <w:rsid w:val="002F6F56"/>
    <w:rsid w:val="0031427C"/>
    <w:rsid w:val="00316DBC"/>
    <w:rsid w:val="00321622"/>
    <w:rsid w:val="003217C5"/>
    <w:rsid w:val="00321881"/>
    <w:rsid w:val="00324959"/>
    <w:rsid w:val="003272B2"/>
    <w:rsid w:val="00330768"/>
    <w:rsid w:val="003314A7"/>
    <w:rsid w:val="003362FA"/>
    <w:rsid w:val="00336CDA"/>
    <w:rsid w:val="00340FB7"/>
    <w:rsid w:val="0035596F"/>
    <w:rsid w:val="003571D8"/>
    <w:rsid w:val="00367BBA"/>
    <w:rsid w:val="0037180F"/>
    <w:rsid w:val="003729F9"/>
    <w:rsid w:val="00381095"/>
    <w:rsid w:val="00382C3A"/>
    <w:rsid w:val="00387B3B"/>
    <w:rsid w:val="003A023B"/>
    <w:rsid w:val="003A2FCA"/>
    <w:rsid w:val="003B1D47"/>
    <w:rsid w:val="003B22C3"/>
    <w:rsid w:val="003C7A2A"/>
    <w:rsid w:val="003D3E8A"/>
    <w:rsid w:val="003D4882"/>
    <w:rsid w:val="003D6447"/>
    <w:rsid w:val="003E264D"/>
    <w:rsid w:val="003E3D6C"/>
    <w:rsid w:val="004005AE"/>
    <w:rsid w:val="00400DD2"/>
    <w:rsid w:val="00402AE1"/>
    <w:rsid w:val="00411662"/>
    <w:rsid w:val="00413D0F"/>
    <w:rsid w:val="00415CCF"/>
    <w:rsid w:val="00415DA5"/>
    <w:rsid w:val="00416512"/>
    <w:rsid w:val="00425145"/>
    <w:rsid w:val="004254F6"/>
    <w:rsid w:val="00434CC0"/>
    <w:rsid w:val="00434F04"/>
    <w:rsid w:val="0043603E"/>
    <w:rsid w:val="004373E6"/>
    <w:rsid w:val="004415EA"/>
    <w:rsid w:val="0044208E"/>
    <w:rsid w:val="0044340F"/>
    <w:rsid w:val="00443EF7"/>
    <w:rsid w:val="00444B34"/>
    <w:rsid w:val="00452E36"/>
    <w:rsid w:val="00453356"/>
    <w:rsid w:val="00462A5E"/>
    <w:rsid w:val="0046597B"/>
    <w:rsid w:val="00466EA4"/>
    <w:rsid w:val="004743B8"/>
    <w:rsid w:val="004764C2"/>
    <w:rsid w:val="00477D82"/>
    <w:rsid w:val="00481489"/>
    <w:rsid w:val="00482CF7"/>
    <w:rsid w:val="00483F65"/>
    <w:rsid w:val="00487554"/>
    <w:rsid w:val="00493CA9"/>
    <w:rsid w:val="004A4ED0"/>
    <w:rsid w:val="004B0DAD"/>
    <w:rsid w:val="004B29E3"/>
    <w:rsid w:val="004C4C2D"/>
    <w:rsid w:val="004C5D1C"/>
    <w:rsid w:val="004E4C8E"/>
    <w:rsid w:val="004E5890"/>
    <w:rsid w:val="004F14B0"/>
    <w:rsid w:val="0050372F"/>
    <w:rsid w:val="0050397E"/>
    <w:rsid w:val="00506EF5"/>
    <w:rsid w:val="005073A9"/>
    <w:rsid w:val="005106CE"/>
    <w:rsid w:val="0051359A"/>
    <w:rsid w:val="00520A6B"/>
    <w:rsid w:val="005224BC"/>
    <w:rsid w:val="00532765"/>
    <w:rsid w:val="0053532F"/>
    <w:rsid w:val="0053599A"/>
    <w:rsid w:val="00536496"/>
    <w:rsid w:val="00537AAC"/>
    <w:rsid w:val="00540B2E"/>
    <w:rsid w:val="00540B90"/>
    <w:rsid w:val="0054131D"/>
    <w:rsid w:val="005419DA"/>
    <w:rsid w:val="00544068"/>
    <w:rsid w:val="0054564F"/>
    <w:rsid w:val="005517ED"/>
    <w:rsid w:val="00553127"/>
    <w:rsid w:val="005544CD"/>
    <w:rsid w:val="00556491"/>
    <w:rsid w:val="00561412"/>
    <w:rsid w:val="005663C7"/>
    <w:rsid w:val="005704D4"/>
    <w:rsid w:val="00571424"/>
    <w:rsid w:val="00573F3D"/>
    <w:rsid w:val="00574DEC"/>
    <w:rsid w:val="0057649D"/>
    <w:rsid w:val="005821EB"/>
    <w:rsid w:val="0058575A"/>
    <w:rsid w:val="0058714B"/>
    <w:rsid w:val="0059002B"/>
    <w:rsid w:val="005B27DD"/>
    <w:rsid w:val="005B6955"/>
    <w:rsid w:val="005C3AC5"/>
    <w:rsid w:val="005D490F"/>
    <w:rsid w:val="005E3559"/>
    <w:rsid w:val="005E682C"/>
    <w:rsid w:val="005F2797"/>
    <w:rsid w:val="0060082B"/>
    <w:rsid w:val="00611C96"/>
    <w:rsid w:val="00614B15"/>
    <w:rsid w:val="00615E99"/>
    <w:rsid w:val="00623C7B"/>
    <w:rsid w:val="00630C4F"/>
    <w:rsid w:val="0063553F"/>
    <w:rsid w:val="006357D8"/>
    <w:rsid w:val="00636B5C"/>
    <w:rsid w:val="0064006D"/>
    <w:rsid w:val="006417CA"/>
    <w:rsid w:val="00646ECB"/>
    <w:rsid w:val="006519A5"/>
    <w:rsid w:val="00653CF2"/>
    <w:rsid w:val="006567DA"/>
    <w:rsid w:val="00667F90"/>
    <w:rsid w:val="006701DA"/>
    <w:rsid w:val="00675FFF"/>
    <w:rsid w:val="006802B6"/>
    <w:rsid w:val="00685F44"/>
    <w:rsid w:val="0068695D"/>
    <w:rsid w:val="006908A6"/>
    <w:rsid w:val="00695B7C"/>
    <w:rsid w:val="00696AA6"/>
    <w:rsid w:val="00697E3B"/>
    <w:rsid w:val="006A2C94"/>
    <w:rsid w:val="006B1B6C"/>
    <w:rsid w:val="006B272D"/>
    <w:rsid w:val="006B2D23"/>
    <w:rsid w:val="006B66C1"/>
    <w:rsid w:val="006C503F"/>
    <w:rsid w:val="006C7D58"/>
    <w:rsid w:val="006D0C5F"/>
    <w:rsid w:val="006D2B7F"/>
    <w:rsid w:val="006D4341"/>
    <w:rsid w:val="006D7621"/>
    <w:rsid w:val="006D7AA9"/>
    <w:rsid w:val="006F330A"/>
    <w:rsid w:val="006F434F"/>
    <w:rsid w:val="006F551A"/>
    <w:rsid w:val="006F74E8"/>
    <w:rsid w:val="0070166A"/>
    <w:rsid w:val="00705E0A"/>
    <w:rsid w:val="007140E9"/>
    <w:rsid w:val="00716789"/>
    <w:rsid w:val="00725208"/>
    <w:rsid w:val="00727638"/>
    <w:rsid w:val="00734CCF"/>
    <w:rsid w:val="00737380"/>
    <w:rsid w:val="00745E87"/>
    <w:rsid w:val="00752863"/>
    <w:rsid w:val="0075369A"/>
    <w:rsid w:val="00756F17"/>
    <w:rsid w:val="007608D9"/>
    <w:rsid w:val="00760A8C"/>
    <w:rsid w:val="00761E59"/>
    <w:rsid w:val="00765B71"/>
    <w:rsid w:val="00765E2F"/>
    <w:rsid w:val="007727BE"/>
    <w:rsid w:val="0078545A"/>
    <w:rsid w:val="007858F9"/>
    <w:rsid w:val="00791D93"/>
    <w:rsid w:val="00792699"/>
    <w:rsid w:val="00792FE1"/>
    <w:rsid w:val="007950D9"/>
    <w:rsid w:val="00795F7F"/>
    <w:rsid w:val="00796461"/>
    <w:rsid w:val="007A6C71"/>
    <w:rsid w:val="007B22A7"/>
    <w:rsid w:val="007B38B7"/>
    <w:rsid w:val="007D2D5A"/>
    <w:rsid w:val="007D30E1"/>
    <w:rsid w:val="007D3EEB"/>
    <w:rsid w:val="007E399E"/>
    <w:rsid w:val="007F21C0"/>
    <w:rsid w:val="007F3028"/>
    <w:rsid w:val="007F62DA"/>
    <w:rsid w:val="007F7169"/>
    <w:rsid w:val="008050AB"/>
    <w:rsid w:val="00813B40"/>
    <w:rsid w:val="008247D8"/>
    <w:rsid w:val="0082689B"/>
    <w:rsid w:val="0084165D"/>
    <w:rsid w:val="00845C68"/>
    <w:rsid w:val="0084749F"/>
    <w:rsid w:val="0086346E"/>
    <w:rsid w:val="00867CB1"/>
    <w:rsid w:val="00872511"/>
    <w:rsid w:val="0088137E"/>
    <w:rsid w:val="00881ECE"/>
    <w:rsid w:val="008861FD"/>
    <w:rsid w:val="00895077"/>
    <w:rsid w:val="008A75F5"/>
    <w:rsid w:val="008B7370"/>
    <w:rsid w:val="008B765B"/>
    <w:rsid w:val="008B7D52"/>
    <w:rsid w:val="008C2B66"/>
    <w:rsid w:val="008C32A2"/>
    <w:rsid w:val="008C3A80"/>
    <w:rsid w:val="008C4329"/>
    <w:rsid w:val="008E4E23"/>
    <w:rsid w:val="008F657E"/>
    <w:rsid w:val="00900E0F"/>
    <w:rsid w:val="00902168"/>
    <w:rsid w:val="0090645D"/>
    <w:rsid w:val="0091076A"/>
    <w:rsid w:val="00916550"/>
    <w:rsid w:val="0091696A"/>
    <w:rsid w:val="009208B5"/>
    <w:rsid w:val="0092158F"/>
    <w:rsid w:val="0093336A"/>
    <w:rsid w:val="00937AE6"/>
    <w:rsid w:val="0094350F"/>
    <w:rsid w:val="00947F55"/>
    <w:rsid w:val="00951085"/>
    <w:rsid w:val="00953532"/>
    <w:rsid w:val="00953556"/>
    <w:rsid w:val="0095741F"/>
    <w:rsid w:val="0096495F"/>
    <w:rsid w:val="009655F2"/>
    <w:rsid w:val="0097273C"/>
    <w:rsid w:val="00983DB9"/>
    <w:rsid w:val="009921E0"/>
    <w:rsid w:val="00993E0E"/>
    <w:rsid w:val="00994762"/>
    <w:rsid w:val="009A7815"/>
    <w:rsid w:val="009A7EFF"/>
    <w:rsid w:val="009B1A7C"/>
    <w:rsid w:val="009B679D"/>
    <w:rsid w:val="009C02FE"/>
    <w:rsid w:val="009C17F7"/>
    <w:rsid w:val="009C78F5"/>
    <w:rsid w:val="009D4810"/>
    <w:rsid w:val="009E0AD4"/>
    <w:rsid w:val="009E12E0"/>
    <w:rsid w:val="009F5815"/>
    <w:rsid w:val="00A00CFF"/>
    <w:rsid w:val="00A050C7"/>
    <w:rsid w:val="00A05558"/>
    <w:rsid w:val="00A05801"/>
    <w:rsid w:val="00A17DCC"/>
    <w:rsid w:val="00A2363D"/>
    <w:rsid w:val="00A25001"/>
    <w:rsid w:val="00A2574D"/>
    <w:rsid w:val="00A25D7B"/>
    <w:rsid w:val="00A516AC"/>
    <w:rsid w:val="00A5448E"/>
    <w:rsid w:val="00A55CDD"/>
    <w:rsid w:val="00A61D35"/>
    <w:rsid w:val="00A65505"/>
    <w:rsid w:val="00A75533"/>
    <w:rsid w:val="00A7722D"/>
    <w:rsid w:val="00A77412"/>
    <w:rsid w:val="00A878D2"/>
    <w:rsid w:val="00A90262"/>
    <w:rsid w:val="00A92848"/>
    <w:rsid w:val="00A941E7"/>
    <w:rsid w:val="00A94A79"/>
    <w:rsid w:val="00A96C94"/>
    <w:rsid w:val="00A976B1"/>
    <w:rsid w:val="00AA43D9"/>
    <w:rsid w:val="00AA4F1D"/>
    <w:rsid w:val="00AB28B1"/>
    <w:rsid w:val="00AC158A"/>
    <w:rsid w:val="00AD060A"/>
    <w:rsid w:val="00AD2705"/>
    <w:rsid w:val="00AD3587"/>
    <w:rsid w:val="00AF0AD5"/>
    <w:rsid w:val="00AF26D4"/>
    <w:rsid w:val="00AF59FF"/>
    <w:rsid w:val="00B03AB2"/>
    <w:rsid w:val="00B0423A"/>
    <w:rsid w:val="00B11B8D"/>
    <w:rsid w:val="00B14CC5"/>
    <w:rsid w:val="00B21270"/>
    <w:rsid w:val="00B253F9"/>
    <w:rsid w:val="00B27E67"/>
    <w:rsid w:val="00B30E39"/>
    <w:rsid w:val="00B32186"/>
    <w:rsid w:val="00B321F5"/>
    <w:rsid w:val="00B33722"/>
    <w:rsid w:val="00B43C42"/>
    <w:rsid w:val="00B4643E"/>
    <w:rsid w:val="00B55129"/>
    <w:rsid w:val="00B57C82"/>
    <w:rsid w:val="00B655FD"/>
    <w:rsid w:val="00B71C6F"/>
    <w:rsid w:val="00B75E16"/>
    <w:rsid w:val="00B766E4"/>
    <w:rsid w:val="00B80E57"/>
    <w:rsid w:val="00B8256F"/>
    <w:rsid w:val="00B870AC"/>
    <w:rsid w:val="00B917B9"/>
    <w:rsid w:val="00B925B2"/>
    <w:rsid w:val="00B97345"/>
    <w:rsid w:val="00BA3BF9"/>
    <w:rsid w:val="00BB25CC"/>
    <w:rsid w:val="00BB5CAD"/>
    <w:rsid w:val="00BC1036"/>
    <w:rsid w:val="00BC1C4C"/>
    <w:rsid w:val="00BC2D94"/>
    <w:rsid w:val="00BC7DAE"/>
    <w:rsid w:val="00BD1FDC"/>
    <w:rsid w:val="00BD7B9D"/>
    <w:rsid w:val="00BE492F"/>
    <w:rsid w:val="00BE6A52"/>
    <w:rsid w:val="00BF2676"/>
    <w:rsid w:val="00BF4250"/>
    <w:rsid w:val="00C030C3"/>
    <w:rsid w:val="00C07907"/>
    <w:rsid w:val="00C16DA0"/>
    <w:rsid w:val="00C23803"/>
    <w:rsid w:val="00C27911"/>
    <w:rsid w:val="00C27BA7"/>
    <w:rsid w:val="00C362F5"/>
    <w:rsid w:val="00C377F9"/>
    <w:rsid w:val="00C41D87"/>
    <w:rsid w:val="00C42C9C"/>
    <w:rsid w:val="00C50FF6"/>
    <w:rsid w:val="00C5109D"/>
    <w:rsid w:val="00C510C1"/>
    <w:rsid w:val="00C51438"/>
    <w:rsid w:val="00C51FBB"/>
    <w:rsid w:val="00C63B7B"/>
    <w:rsid w:val="00C665A6"/>
    <w:rsid w:val="00C74711"/>
    <w:rsid w:val="00C81030"/>
    <w:rsid w:val="00C83915"/>
    <w:rsid w:val="00CA3C1E"/>
    <w:rsid w:val="00CA4323"/>
    <w:rsid w:val="00CA4D07"/>
    <w:rsid w:val="00CA731D"/>
    <w:rsid w:val="00CB1654"/>
    <w:rsid w:val="00CB45D7"/>
    <w:rsid w:val="00CB511D"/>
    <w:rsid w:val="00CB72C4"/>
    <w:rsid w:val="00CC2159"/>
    <w:rsid w:val="00CC5C82"/>
    <w:rsid w:val="00CD2410"/>
    <w:rsid w:val="00CD4CBD"/>
    <w:rsid w:val="00CD575F"/>
    <w:rsid w:val="00CD5B7F"/>
    <w:rsid w:val="00CE702E"/>
    <w:rsid w:val="00CF1FF3"/>
    <w:rsid w:val="00CF76EA"/>
    <w:rsid w:val="00D04E58"/>
    <w:rsid w:val="00D076E6"/>
    <w:rsid w:val="00D11778"/>
    <w:rsid w:val="00D129A0"/>
    <w:rsid w:val="00D16576"/>
    <w:rsid w:val="00D17CB5"/>
    <w:rsid w:val="00D23A47"/>
    <w:rsid w:val="00D241F3"/>
    <w:rsid w:val="00D275DC"/>
    <w:rsid w:val="00D3013F"/>
    <w:rsid w:val="00D347B0"/>
    <w:rsid w:val="00D46001"/>
    <w:rsid w:val="00D54EF8"/>
    <w:rsid w:val="00D56A07"/>
    <w:rsid w:val="00D63E58"/>
    <w:rsid w:val="00D66FB9"/>
    <w:rsid w:val="00D71EB0"/>
    <w:rsid w:val="00D73125"/>
    <w:rsid w:val="00D741DF"/>
    <w:rsid w:val="00D84EC8"/>
    <w:rsid w:val="00D91E7D"/>
    <w:rsid w:val="00D97FD7"/>
    <w:rsid w:val="00DA3F50"/>
    <w:rsid w:val="00DA5BE5"/>
    <w:rsid w:val="00DA79F3"/>
    <w:rsid w:val="00DB13F6"/>
    <w:rsid w:val="00DB15F9"/>
    <w:rsid w:val="00DB1C62"/>
    <w:rsid w:val="00DC5FA8"/>
    <w:rsid w:val="00DD0DBA"/>
    <w:rsid w:val="00DD4D9F"/>
    <w:rsid w:val="00DE3179"/>
    <w:rsid w:val="00DE39BD"/>
    <w:rsid w:val="00DF1190"/>
    <w:rsid w:val="00DF1304"/>
    <w:rsid w:val="00DF4FFA"/>
    <w:rsid w:val="00E01960"/>
    <w:rsid w:val="00E039B0"/>
    <w:rsid w:val="00E17CD8"/>
    <w:rsid w:val="00E239C8"/>
    <w:rsid w:val="00E25E9A"/>
    <w:rsid w:val="00E25FB2"/>
    <w:rsid w:val="00E268A2"/>
    <w:rsid w:val="00E4046B"/>
    <w:rsid w:val="00E40BC0"/>
    <w:rsid w:val="00E50775"/>
    <w:rsid w:val="00E5120A"/>
    <w:rsid w:val="00E536DE"/>
    <w:rsid w:val="00E54DFB"/>
    <w:rsid w:val="00E66A4B"/>
    <w:rsid w:val="00E71E1B"/>
    <w:rsid w:val="00E76B6E"/>
    <w:rsid w:val="00E779E8"/>
    <w:rsid w:val="00E87A21"/>
    <w:rsid w:val="00EA3DEA"/>
    <w:rsid w:val="00EA5846"/>
    <w:rsid w:val="00EB4CDB"/>
    <w:rsid w:val="00EB7E0C"/>
    <w:rsid w:val="00EC6997"/>
    <w:rsid w:val="00ED1128"/>
    <w:rsid w:val="00ED2F4B"/>
    <w:rsid w:val="00ED3127"/>
    <w:rsid w:val="00ED4BC7"/>
    <w:rsid w:val="00ED4D95"/>
    <w:rsid w:val="00EE61E3"/>
    <w:rsid w:val="00EE6DAE"/>
    <w:rsid w:val="00EF0252"/>
    <w:rsid w:val="00EF3D37"/>
    <w:rsid w:val="00EF3FDC"/>
    <w:rsid w:val="00EF507C"/>
    <w:rsid w:val="00EF6222"/>
    <w:rsid w:val="00F0537B"/>
    <w:rsid w:val="00F0546B"/>
    <w:rsid w:val="00F06038"/>
    <w:rsid w:val="00F15487"/>
    <w:rsid w:val="00F17702"/>
    <w:rsid w:val="00F231A3"/>
    <w:rsid w:val="00F2593D"/>
    <w:rsid w:val="00F32849"/>
    <w:rsid w:val="00F458C0"/>
    <w:rsid w:val="00F50EC9"/>
    <w:rsid w:val="00F53E5D"/>
    <w:rsid w:val="00F64EB5"/>
    <w:rsid w:val="00F72D4C"/>
    <w:rsid w:val="00F77B42"/>
    <w:rsid w:val="00F822F6"/>
    <w:rsid w:val="00F837C3"/>
    <w:rsid w:val="00F843BD"/>
    <w:rsid w:val="00F8577B"/>
    <w:rsid w:val="00F86C8E"/>
    <w:rsid w:val="00F8783C"/>
    <w:rsid w:val="00F94DB7"/>
    <w:rsid w:val="00F95094"/>
    <w:rsid w:val="00F965DA"/>
    <w:rsid w:val="00F973DF"/>
    <w:rsid w:val="00F97B92"/>
    <w:rsid w:val="00F97E16"/>
    <w:rsid w:val="00FA09A0"/>
    <w:rsid w:val="00FA4DE9"/>
    <w:rsid w:val="00FA6B23"/>
    <w:rsid w:val="00FB1D2F"/>
    <w:rsid w:val="00FC09EE"/>
    <w:rsid w:val="00FC0B9C"/>
    <w:rsid w:val="00FD397E"/>
    <w:rsid w:val="00FE2463"/>
    <w:rsid w:val="00FE6EE6"/>
    <w:rsid w:val="00FE72B8"/>
    <w:rsid w:val="00FF69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Plain Text" w:uiPriority="99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1EB0"/>
    <w:rPr>
      <w:sz w:val="24"/>
      <w:szCs w:val="24"/>
    </w:rPr>
  </w:style>
  <w:style w:type="paragraph" w:styleId="1">
    <w:name w:val="heading 1"/>
    <w:basedOn w:val="a"/>
    <w:next w:val="a"/>
    <w:qFormat/>
    <w:rsid w:val="00D71EB0"/>
    <w:pPr>
      <w:keepNext/>
      <w:outlineLvl w:val="0"/>
    </w:pPr>
    <w:rPr>
      <w:rFonts w:ascii="Arial" w:hAnsi="Arial"/>
      <w:caps/>
      <w:sz w:val="28"/>
      <w:szCs w:val="20"/>
    </w:rPr>
  </w:style>
  <w:style w:type="paragraph" w:styleId="2">
    <w:name w:val="heading 2"/>
    <w:basedOn w:val="a"/>
    <w:next w:val="a"/>
    <w:link w:val="20"/>
    <w:qFormat/>
    <w:rsid w:val="0032495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D71EB0"/>
    <w:pPr>
      <w:keepNext/>
      <w:ind w:firstLine="709"/>
      <w:jc w:val="center"/>
      <w:outlineLvl w:val="2"/>
    </w:pPr>
    <w:rPr>
      <w:rFonts w:ascii="Arial" w:hAnsi="Arial"/>
      <w:sz w:val="28"/>
      <w:szCs w:val="20"/>
    </w:rPr>
  </w:style>
  <w:style w:type="paragraph" w:styleId="4">
    <w:name w:val="heading 4"/>
    <w:basedOn w:val="a"/>
    <w:next w:val="a"/>
    <w:qFormat/>
    <w:rsid w:val="00D71EB0"/>
    <w:pPr>
      <w:keepNext/>
      <w:ind w:left="2124" w:firstLine="708"/>
      <w:jc w:val="center"/>
      <w:outlineLvl w:val="3"/>
    </w:pPr>
    <w:rPr>
      <w:i/>
      <w:sz w:val="28"/>
      <w:szCs w:val="20"/>
      <w:lang w:val="en-US"/>
    </w:rPr>
  </w:style>
  <w:style w:type="paragraph" w:styleId="5">
    <w:name w:val="heading 5"/>
    <w:basedOn w:val="a"/>
    <w:next w:val="a"/>
    <w:link w:val="50"/>
    <w:qFormat/>
    <w:rsid w:val="005073A9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qFormat/>
    <w:rsid w:val="00D71EB0"/>
    <w:pPr>
      <w:keepNext/>
      <w:ind w:firstLine="709"/>
      <w:jc w:val="center"/>
      <w:outlineLvl w:val="5"/>
    </w:pPr>
    <w:rPr>
      <w:b/>
      <w:caps/>
      <w:szCs w:val="20"/>
    </w:rPr>
  </w:style>
  <w:style w:type="paragraph" w:styleId="7">
    <w:name w:val="heading 7"/>
    <w:basedOn w:val="a"/>
    <w:next w:val="a"/>
    <w:link w:val="70"/>
    <w:semiHidden/>
    <w:unhideWhenUsed/>
    <w:qFormat/>
    <w:rsid w:val="008C32A2"/>
    <w:pPr>
      <w:spacing w:before="240" w:after="60"/>
      <w:outlineLvl w:val="6"/>
    </w:pPr>
    <w:rPr>
      <w:rFonts w:ascii="Calibri" w:hAnsi="Calibri"/>
    </w:rPr>
  </w:style>
  <w:style w:type="paragraph" w:styleId="8">
    <w:name w:val="heading 8"/>
    <w:basedOn w:val="a"/>
    <w:next w:val="a"/>
    <w:link w:val="80"/>
    <w:unhideWhenUsed/>
    <w:qFormat/>
    <w:rsid w:val="008C32A2"/>
    <w:pPr>
      <w:spacing w:before="240" w:after="60"/>
      <w:outlineLvl w:val="7"/>
    </w:pPr>
    <w:rPr>
      <w:rFonts w:ascii="Calibri" w:hAnsi="Calibri"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D71EB0"/>
    <w:pPr>
      <w:ind w:left="6372"/>
      <w:jc w:val="center"/>
    </w:pPr>
    <w:rPr>
      <w:rFonts w:ascii="Arial" w:hAnsi="Arial"/>
      <w:b/>
      <w:sz w:val="32"/>
      <w:szCs w:val="20"/>
    </w:rPr>
  </w:style>
  <w:style w:type="paragraph" w:styleId="21">
    <w:name w:val="Body Text Indent 2"/>
    <w:basedOn w:val="a"/>
    <w:link w:val="22"/>
    <w:rsid w:val="00D71EB0"/>
    <w:pPr>
      <w:spacing w:line="288" w:lineRule="auto"/>
      <w:ind w:left="4111"/>
    </w:pPr>
    <w:rPr>
      <w:rFonts w:ascii="Arial" w:hAnsi="Arial"/>
      <w:sz w:val="28"/>
      <w:szCs w:val="20"/>
    </w:rPr>
  </w:style>
  <w:style w:type="paragraph" w:styleId="a4">
    <w:name w:val="Body Text"/>
    <w:basedOn w:val="a"/>
    <w:link w:val="a5"/>
    <w:rsid w:val="00D71EB0"/>
    <w:pPr>
      <w:jc w:val="both"/>
    </w:pPr>
    <w:rPr>
      <w:rFonts w:ascii="Arial" w:hAnsi="Arial"/>
      <w:sz w:val="28"/>
      <w:szCs w:val="20"/>
    </w:rPr>
  </w:style>
  <w:style w:type="paragraph" w:styleId="23">
    <w:name w:val="Body Text 2"/>
    <w:basedOn w:val="a"/>
    <w:rsid w:val="00D71EB0"/>
    <w:rPr>
      <w:rFonts w:ascii="Arial" w:hAnsi="Arial"/>
      <w:sz w:val="28"/>
      <w:szCs w:val="20"/>
    </w:rPr>
  </w:style>
  <w:style w:type="paragraph" w:styleId="30">
    <w:name w:val="Body Text 3"/>
    <w:basedOn w:val="a"/>
    <w:rsid w:val="00D71EB0"/>
    <w:pPr>
      <w:jc w:val="center"/>
    </w:pPr>
    <w:rPr>
      <w:b/>
      <w:szCs w:val="20"/>
    </w:rPr>
  </w:style>
  <w:style w:type="paragraph" w:styleId="a6">
    <w:name w:val="Body Text Indent"/>
    <w:basedOn w:val="a"/>
    <w:rsid w:val="00D71EB0"/>
    <w:pPr>
      <w:ind w:left="4253"/>
    </w:pPr>
    <w:rPr>
      <w:rFonts w:ascii="Arial" w:hAnsi="Arial"/>
      <w:szCs w:val="20"/>
    </w:rPr>
  </w:style>
  <w:style w:type="paragraph" w:styleId="a7">
    <w:name w:val="header"/>
    <w:basedOn w:val="a"/>
    <w:rsid w:val="00D71EB0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D71EB0"/>
  </w:style>
  <w:style w:type="paragraph" w:styleId="31">
    <w:name w:val="Body Text Indent 3"/>
    <w:basedOn w:val="a"/>
    <w:rsid w:val="005073A9"/>
    <w:pPr>
      <w:spacing w:after="120"/>
      <w:ind w:left="283"/>
    </w:pPr>
    <w:rPr>
      <w:sz w:val="16"/>
      <w:szCs w:val="16"/>
    </w:rPr>
  </w:style>
  <w:style w:type="table" w:styleId="a9">
    <w:name w:val="Table Grid"/>
    <w:basedOn w:val="a1"/>
    <w:rsid w:val="006519A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0">
    <w:name w:val="Заголовок 7 Знак"/>
    <w:link w:val="7"/>
    <w:semiHidden/>
    <w:rsid w:val="008C32A2"/>
    <w:rPr>
      <w:rFonts w:ascii="Calibri" w:eastAsia="Times New Roman" w:hAnsi="Calibri" w:cs="Times New Roman"/>
      <w:sz w:val="24"/>
      <w:szCs w:val="24"/>
    </w:rPr>
  </w:style>
  <w:style w:type="character" w:customStyle="1" w:styleId="80">
    <w:name w:val="Заголовок 8 Знак"/>
    <w:link w:val="8"/>
    <w:semiHidden/>
    <w:rsid w:val="008C32A2"/>
    <w:rPr>
      <w:rFonts w:ascii="Calibri" w:eastAsia="Times New Roman" w:hAnsi="Calibri" w:cs="Times New Roman"/>
      <w:i/>
      <w:iCs/>
      <w:sz w:val="24"/>
      <w:szCs w:val="24"/>
    </w:rPr>
  </w:style>
  <w:style w:type="paragraph" w:styleId="aa">
    <w:name w:val="footnote text"/>
    <w:basedOn w:val="a"/>
    <w:link w:val="ab"/>
    <w:rsid w:val="008C32A2"/>
    <w:rPr>
      <w:sz w:val="20"/>
      <w:szCs w:val="20"/>
    </w:rPr>
  </w:style>
  <w:style w:type="character" w:customStyle="1" w:styleId="ab">
    <w:name w:val="Текст сноски Знак"/>
    <w:basedOn w:val="a0"/>
    <w:link w:val="aa"/>
    <w:rsid w:val="008C32A2"/>
  </w:style>
  <w:style w:type="character" w:styleId="ac">
    <w:name w:val="footnote reference"/>
    <w:rsid w:val="008C32A2"/>
    <w:rPr>
      <w:rFonts w:ascii="Times New Roman" w:hAnsi="Times New Roman"/>
      <w:position w:val="12"/>
      <w:sz w:val="20"/>
    </w:rPr>
  </w:style>
  <w:style w:type="character" w:customStyle="1" w:styleId="50">
    <w:name w:val="Заголовок 5 Знак"/>
    <w:link w:val="5"/>
    <w:rsid w:val="008C32A2"/>
    <w:rPr>
      <w:b/>
      <w:bCs/>
      <w:i/>
      <w:iCs/>
      <w:sz w:val="26"/>
      <w:szCs w:val="26"/>
    </w:rPr>
  </w:style>
  <w:style w:type="character" w:customStyle="1" w:styleId="22">
    <w:name w:val="Основной текст с отступом 2 Знак"/>
    <w:link w:val="21"/>
    <w:rsid w:val="000967B6"/>
    <w:rPr>
      <w:rFonts w:ascii="Arial" w:hAnsi="Arial"/>
      <w:sz w:val="28"/>
    </w:rPr>
  </w:style>
  <w:style w:type="paragraph" w:styleId="ad">
    <w:name w:val="Plain Text"/>
    <w:basedOn w:val="a"/>
    <w:link w:val="ae"/>
    <w:uiPriority w:val="99"/>
    <w:rsid w:val="006D7AA9"/>
    <w:rPr>
      <w:rFonts w:ascii="Courier New" w:hAnsi="Courier New"/>
      <w:sz w:val="20"/>
      <w:szCs w:val="20"/>
    </w:rPr>
  </w:style>
  <w:style w:type="character" w:customStyle="1" w:styleId="ae">
    <w:name w:val="Текст Знак"/>
    <w:link w:val="ad"/>
    <w:uiPriority w:val="99"/>
    <w:rsid w:val="006D7AA9"/>
    <w:rPr>
      <w:rFonts w:ascii="Courier New" w:hAnsi="Courier New"/>
    </w:rPr>
  </w:style>
  <w:style w:type="paragraph" w:customStyle="1" w:styleId="af">
    <w:name w:val="Îáû÷íûé"/>
    <w:link w:val="af0"/>
    <w:rsid w:val="00CD575F"/>
    <w:pPr>
      <w:widowControl w:val="0"/>
    </w:pPr>
    <w:rPr>
      <w:sz w:val="24"/>
      <w:szCs w:val="24"/>
    </w:rPr>
  </w:style>
  <w:style w:type="character" w:customStyle="1" w:styleId="af0">
    <w:name w:val="Îáû÷íûé Знак"/>
    <w:link w:val="af"/>
    <w:rsid w:val="00CD575F"/>
    <w:rPr>
      <w:sz w:val="24"/>
      <w:szCs w:val="24"/>
    </w:rPr>
  </w:style>
  <w:style w:type="character" w:customStyle="1" w:styleId="a5">
    <w:name w:val="Основной текст Знак"/>
    <w:link w:val="a4"/>
    <w:rsid w:val="00BD7B9D"/>
    <w:rPr>
      <w:rFonts w:ascii="Arial" w:hAnsi="Arial"/>
      <w:sz w:val="28"/>
    </w:rPr>
  </w:style>
  <w:style w:type="paragraph" w:styleId="af1">
    <w:name w:val="List Paragraph"/>
    <w:basedOn w:val="a"/>
    <w:uiPriority w:val="99"/>
    <w:qFormat/>
    <w:rsid w:val="00BD7B9D"/>
    <w:pPr>
      <w:ind w:left="720"/>
      <w:contextualSpacing/>
    </w:pPr>
  </w:style>
  <w:style w:type="paragraph" w:styleId="af2">
    <w:name w:val="Balloon Text"/>
    <w:basedOn w:val="a"/>
    <w:link w:val="af3"/>
    <w:rsid w:val="00AD3587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rsid w:val="00AD3587"/>
    <w:rPr>
      <w:rFonts w:ascii="Tahoma" w:hAnsi="Tahoma" w:cs="Tahoma"/>
      <w:sz w:val="16"/>
      <w:szCs w:val="16"/>
    </w:rPr>
  </w:style>
  <w:style w:type="paragraph" w:styleId="af4">
    <w:name w:val="footer"/>
    <w:basedOn w:val="a"/>
    <w:link w:val="af5"/>
    <w:uiPriority w:val="99"/>
    <w:rsid w:val="00C377F9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sz w:val="20"/>
      <w:szCs w:val="20"/>
    </w:rPr>
  </w:style>
  <w:style w:type="character" w:customStyle="1" w:styleId="af5">
    <w:name w:val="Нижний колонтитул Знак"/>
    <w:basedOn w:val="a0"/>
    <w:link w:val="af4"/>
    <w:uiPriority w:val="99"/>
    <w:rsid w:val="00C377F9"/>
  </w:style>
  <w:style w:type="character" w:customStyle="1" w:styleId="20">
    <w:name w:val="Заголовок 2 Знак"/>
    <w:basedOn w:val="a0"/>
    <w:link w:val="2"/>
    <w:rsid w:val="00324959"/>
    <w:rPr>
      <w:rFonts w:ascii="Arial" w:hAnsi="Arial" w:cs="Arial"/>
      <w:b/>
      <w:bCs/>
      <w:i/>
      <w:iCs/>
      <w:sz w:val="28"/>
      <w:szCs w:val="28"/>
    </w:rPr>
  </w:style>
  <w:style w:type="paragraph" w:customStyle="1" w:styleId="10">
    <w:name w:val="Çàãîëîâîê 1"/>
    <w:basedOn w:val="af"/>
    <w:next w:val="af"/>
    <w:rsid w:val="00324959"/>
    <w:pPr>
      <w:keepNext/>
    </w:pPr>
    <w:rPr>
      <w:sz w:val="28"/>
      <w:u w:val="single"/>
    </w:rPr>
  </w:style>
  <w:style w:type="paragraph" w:styleId="af6">
    <w:name w:val="Normal (Web)"/>
    <w:basedOn w:val="a"/>
    <w:uiPriority w:val="99"/>
    <w:unhideWhenUsed/>
    <w:rsid w:val="00881ECE"/>
    <w:pPr>
      <w:spacing w:before="100" w:beforeAutospacing="1" w:after="100" w:afterAutospacing="1"/>
    </w:pPr>
  </w:style>
  <w:style w:type="paragraph" w:customStyle="1" w:styleId="Default">
    <w:name w:val="Default"/>
    <w:rsid w:val="00F86C8E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character" w:styleId="af7">
    <w:name w:val="Strong"/>
    <w:basedOn w:val="a0"/>
    <w:uiPriority w:val="22"/>
    <w:qFormat/>
    <w:rsid w:val="00F973DF"/>
    <w:rPr>
      <w:b/>
      <w:bCs/>
    </w:rPr>
  </w:style>
  <w:style w:type="character" w:customStyle="1" w:styleId="st">
    <w:name w:val="st"/>
    <w:basedOn w:val="a0"/>
    <w:rsid w:val="00066CC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77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8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16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46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56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8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7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3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5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0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4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3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62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27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5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49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70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9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3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0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25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7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25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02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1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42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0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449827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5683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09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03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49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55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8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17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04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0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eltm.ru/index.sema?a=pages&amp;id=186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kit-e.ru" TargetMode="Externa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0FF0D5-D360-476C-988B-22921F42E1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23</Pages>
  <Words>6059</Words>
  <Characters>34542</Characters>
  <Application>Microsoft Office Word</Application>
  <DocSecurity>0</DocSecurity>
  <Lines>287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МАКЕТ  УЧЕБНОЙ ПРОГРАММЫ</vt:lpstr>
    </vt:vector>
  </TitlesOfParts>
  <Company>bsuir</Company>
  <LinksUpToDate>false</LinksUpToDate>
  <CharactersWithSpaces>40520</CharactersWithSpaces>
  <SharedDoc>false</SharedDoc>
  <HLinks>
    <vt:vector size="12" baseType="variant">
      <vt:variant>
        <vt:i4>4784196</vt:i4>
      </vt:variant>
      <vt:variant>
        <vt:i4>3</vt:i4>
      </vt:variant>
      <vt:variant>
        <vt:i4>0</vt:i4>
      </vt:variant>
      <vt:variant>
        <vt:i4>5</vt:i4>
      </vt:variant>
      <vt:variant>
        <vt:lpwstr>http://www.eltm.ru/index.sema?a=pages&amp;id=186</vt:lpwstr>
      </vt:variant>
      <vt:variant>
        <vt:lpwstr/>
      </vt:variant>
      <vt:variant>
        <vt:i4>4718669</vt:i4>
      </vt:variant>
      <vt:variant>
        <vt:i4>0</vt:i4>
      </vt:variant>
      <vt:variant>
        <vt:i4>0</vt:i4>
      </vt:variant>
      <vt:variant>
        <vt:i4>5</vt:i4>
      </vt:variant>
      <vt:variant>
        <vt:lpwstr>http://www.eltm.ru/index.sema?a=pages&amp;id=412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МАКЕТ  УЧЕБНОЙ ПРОГРАММЫ</dc:title>
  <dc:creator>1-321-anna</dc:creator>
  <cp:lastModifiedBy>User</cp:lastModifiedBy>
  <cp:revision>2</cp:revision>
  <dcterms:created xsi:type="dcterms:W3CDTF">2017-02-22T09:37:00Z</dcterms:created>
  <dcterms:modified xsi:type="dcterms:W3CDTF">2017-02-22T09:37:00Z</dcterms:modified>
</cp:coreProperties>
</file>